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F83DD3" w14:textId="4594BFE2" w:rsidR="00DB5DC5" w:rsidRPr="00A30335" w:rsidRDefault="002D74EE" w:rsidP="00DB5DC5">
      <w:pPr>
        <w:tabs>
          <w:tab w:val="center" w:pos="4536"/>
          <w:tab w:val="right" w:pos="9781"/>
        </w:tabs>
        <w:ind w:right="-58"/>
        <w:rPr>
          <w:rFonts w:ascii="Arial" w:eastAsia="ＭＳ 明朝" w:hAnsi="Arial"/>
          <w:b/>
          <w:noProof w:val="0"/>
          <w:sz w:val="22"/>
          <w:szCs w:val="22"/>
          <w:lang w:eastAsia="ja-JP"/>
        </w:rPr>
      </w:pPr>
      <w:bookmarkStart w:id="0" w:name="OLE_LINK3"/>
      <w:r w:rsidRPr="00A30335">
        <w:rPr>
          <w:rFonts w:ascii="Arial" w:eastAsia="SimSun" w:hAnsi="Arial"/>
          <w:b/>
          <w:noProof w:val="0"/>
          <w:sz w:val="22"/>
          <w:szCs w:val="22"/>
        </w:rPr>
        <w:t>3GPP TSG RAN WG1 Meeting #</w:t>
      </w:r>
      <w:r w:rsidRPr="00A30335">
        <w:rPr>
          <w:rFonts w:ascii="Arial" w:eastAsia="ＭＳ 明朝" w:hAnsi="Arial" w:hint="eastAsia"/>
          <w:b/>
          <w:noProof w:val="0"/>
          <w:sz w:val="22"/>
          <w:szCs w:val="22"/>
          <w:lang w:eastAsia="ja-JP"/>
        </w:rPr>
        <w:t>87</w:t>
      </w:r>
      <w:r w:rsidR="00B77455" w:rsidRPr="00A30335">
        <w:rPr>
          <w:rFonts w:ascii="Arial" w:eastAsia="ＭＳ 明朝" w:hAnsi="Arial"/>
          <w:b/>
          <w:noProof w:val="0"/>
          <w:sz w:val="22"/>
          <w:szCs w:val="22"/>
          <w:lang w:eastAsia="ja-JP"/>
        </w:rPr>
        <w:t xml:space="preserve">   </w:t>
      </w:r>
      <w:r w:rsidR="00DB5DC5" w:rsidRPr="00A30335">
        <w:rPr>
          <w:rFonts w:ascii="Arial" w:eastAsia="ＭＳ 明朝" w:hAnsi="Arial"/>
          <w:b/>
          <w:noProof w:val="0"/>
          <w:sz w:val="22"/>
          <w:szCs w:val="22"/>
          <w:lang w:eastAsia="ja-JP"/>
        </w:rPr>
        <w:t xml:space="preserve">                                </w:t>
      </w:r>
      <w:r w:rsidR="007469EA" w:rsidRPr="00A30335">
        <w:rPr>
          <w:rFonts w:ascii="Arial" w:eastAsia="ＭＳ 明朝" w:hAnsi="Arial"/>
          <w:b/>
          <w:noProof w:val="0"/>
          <w:sz w:val="22"/>
          <w:szCs w:val="22"/>
          <w:lang w:eastAsia="ja-JP"/>
        </w:rPr>
        <w:tab/>
      </w:r>
      <w:r w:rsidR="00DB5DC5" w:rsidRPr="00A30335">
        <w:rPr>
          <w:rFonts w:ascii="Arial" w:eastAsia="SimSun" w:hAnsi="Arial"/>
          <w:b/>
          <w:noProof w:val="0"/>
          <w:sz w:val="22"/>
          <w:szCs w:val="22"/>
        </w:rPr>
        <w:t>R1-</w:t>
      </w:r>
      <w:r w:rsidR="007469EA" w:rsidRPr="00A30335">
        <w:rPr>
          <w:rFonts w:ascii="Arial" w:eastAsia="ＭＳ 明朝" w:hAnsi="Arial"/>
          <w:b/>
          <w:noProof w:val="0"/>
          <w:sz w:val="22"/>
          <w:szCs w:val="22"/>
          <w:lang w:eastAsia="ja-JP"/>
        </w:rPr>
        <w:t>1</w:t>
      </w:r>
      <w:r w:rsidR="007469EA" w:rsidRPr="00A30335">
        <w:rPr>
          <w:rFonts w:ascii="Arial" w:eastAsia="SimSun" w:hAnsi="Arial"/>
          <w:b/>
          <w:noProof w:val="0"/>
          <w:sz w:val="22"/>
          <w:szCs w:val="22"/>
          <w:lang w:eastAsia="zh-CN"/>
        </w:rPr>
        <w:t>6</w:t>
      </w:r>
      <w:r w:rsidR="00715C11" w:rsidRPr="00A30335">
        <w:rPr>
          <w:rFonts w:ascii="Arial" w:eastAsia="ＭＳ 明朝" w:hAnsi="Arial"/>
          <w:b/>
          <w:noProof w:val="0"/>
          <w:sz w:val="22"/>
          <w:szCs w:val="22"/>
          <w:lang w:eastAsia="ja-JP"/>
        </w:rPr>
        <w:t>12728</w:t>
      </w:r>
    </w:p>
    <w:p w14:paraId="31689C53" w14:textId="70B96B47" w:rsidR="00DB5DC5" w:rsidRPr="00A30335" w:rsidRDefault="002D74EE" w:rsidP="00DB5DC5">
      <w:pPr>
        <w:tabs>
          <w:tab w:val="center" w:pos="4536"/>
          <w:tab w:val="right" w:pos="9072"/>
        </w:tabs>
        <w:rPr>
          <w:rFonts w:ascii="Arial" w:eastAsia="SimSun" w:hAnsi="Arial"/>
          <w:b/>
          <w:noProof w:val="0"/>
          <w:sz w:val="22"/>
          <w:szCs w:val="22"/>
        </w:rPr>
      </w:pPr>
      <w:r w:rsidRPr="00A30335">
        <w:rPr>
          <w:rFonts w:ascii="Arial" w:eastAsiaTheme="minorEastAsia" w:hAnsi="Arial" w:hint="eastAsia"/>
          <w:b/>
          <w:noProof w:val="0"/>
          <w:sz w:val="22"/>
          <w:szCs w:val="22"/>
          <w:lang w:eastAsia="ja-JP"/>
        </w:rPr>
        <w:t>Reno</w:t>
      </w:r>
      <w:r w:rsidRPr="00A30335">
        <w:rPr>
          <w:rFonts w:ascii="Arial" w:eastAsia="SimSun" w:hAnsi="Arial"/>
          <w:b/>
          <w:noProof w:val="0"/>
          <w:sz w:val="22"/>
          <w:szCs w:val="22"/>
          <w:lang w:eastAsia="zh-CN"/>
        </w:rPr>
        <w:t xml:space="preserve">, </w:t>
      </w:r>
      <w:r w:rsidRPr="00A30335">
        <w:rPr>
          <w:rFonts w:ascii="Arial" w:eastAsiaTheme="minorEastAsia" w:hAnsi="Arial" w:hint="eastAsia"/>
          <w:b/>
          <w:noProof w:val="0"/>
          <w:sz w:val="22"/>
          <w:szCs w:val="22"/>
          <w:lang w:eastAsia="ja-JP"/>
        </w:rPr>
        <w:t>USA</w:t>
      </w:r>
      <w:r w:rsidRPr="00A30335">
        <w:rPr>
          <w:rFonts w:ascii="Arial" w:eastAsia="SimSun" w:hAnsi="Arial"/>
          <w:b/>
          <w:noProof w:val="0"/>
          <w:sz w:val="22"/>
          <w:szCs w:val="22"/>
          <w:lang w:eastAsia="zh-CN"/>
        </w:rPr>
        <w:t xml:space="preserve"> </w:t>
      </w:r>
      <w:r w:rsidRPr="00A30335">
        <w:rPr>
          <w:rFonts w:ascii="Arial" w:eastAsia="SimSun" w:hAnsi="Arial"/>
          <w:b/>
          <w:noProof w:val="0"/>
          <w:sz w:val="22"/>
          <w:szCs w:val="22"/>
        </w:rPr>
        <w:t>1</w:t>
      </w:r>
      <w:r w:rsidRPr="00A30335">
        <w:rPr>
          <w:rFonts w:ascii="Arial" w:eastAsiaTheme="minorEastAsia" w:hAnsi="Arial" w:hint="eastAsia"/>
          <w:b/>
          <w:noProof w:val="0"/>
          <w:sz w:val="22"/>
          <w:szCs w:val="22"/>
          <w:lang w:eastAsia="ja-JP"/>
        </w:rPr>
        <w:t>4</w:t>
      </w:r>
      <w:r w:rsidRPr="00A30335">
        <w:rPr>
          <w:rFonts w:ascii="Arial" w:eastAsia="SimSun" w:hAnsi="Arial"/>
          <w:b/>
          <w:noProof w:val="0"/>
          <w:sz w:val="22"/>
          <w:szCs w:val="22"/>
        </w:rPr>
        <w:t>th - 1</w:t>
      </w:r>
      <w:r w:rsidRPr="00A30335">
        <w:rPr>
          <w:rFonts w:ascii="Arial" w:eastAsiaTheme="minorEastAsia" w:hAnsi="Arial" w:hint="eastAsia"/>
          <w:b/>
          <w:noProof w:val="0"/>
          <w:sz w:val="22"/>
          <w:szCs w:val="22"/>
          <w:lang w:eastAsia="ja-JP"/>
        </w:rPr>
        <w:t>8</w:t>
      </w:r>
      <w:r w:rsidRPr="00A30335">
        <w:rPr>
          <w:rFonts w:ascii="Arial" w:eastAsia="SimSun" w:hAnsi="Arial"/>
          <w:b/>
          <w:noProof w:val="0"/>
          <w:sz w:val="22"/>
          <w:szCs w:val="22"/>
        </w:rPr>
        <w:t xml:space="preserve">th </w:t>
      </w:r>
      <w:r w:rsidRPr="00A30335">
        <w:rPr>
          <w:rFonts w:ascii="Arial" w:eastAsiaTheme="minorEastAsia" w:hAnsi="Arial"/>
          <w:b/>
          <w:noProof w:val="0"/>
          <w:sz w:val="22"/>
          <w:szCs w:val="22"/>
          <w:lang w:eastAsia="ja-JP"/>
        </w:rPr>
        <w:t>November</w:t>
      </w:r>
      <w:r w:rsidRPr="00A30335">
        <w:rPr>
          <w:rFonts w:ascii="Arial" w:eastAsia="SimSun" w:hAnsi="Arial"/>
          <w:b/>
          <w:noProof w:val="0"/>
          <w:sz w:val="22"/>
          <w:szCs w:val="22"/>
        </w:rPr>
        <w:t xml:space="preserve"> 2016</w:t>
      </w:r>
    </w:p>
    <w:p w14:paraId="1541D95F" w14:textId="77777777" w:rsidR="00DB5DC5" w:rsidRPr="00A30335" w:rsidRDefault="00DB5DC5" w:rsidP="00DB5DC5">
      <w:pPr>
        <w:pStyle w:val="Header"/>
        <w:rPr>
          <w:noProof w:val="0"/>
          <w:sz w:val="22"/>
          <w:szCs w:val="22"/>
        </w:rPr>
      </w:pPr>
    </w:p>
    <w:p w14:paraId="1A3CD45A" w14:textId="77777777" w:rsidR="00DB5DC5" w:rsidRPr="00A30335" w:rsidRDefault="00DB5DC5" w:rsidP="00CE5927">
      <w:pPr>
        <w:pStyle w:val="Header"/>
        <w:ind w:left="1800" w:hanging="1800"/>
        <w:jc w:val="left"/>
        <w:rPr>
          <w:rFonts w:ascii="Arial" w:hAnsi="Arial" w:cs="Arial"/>
          <w:b/>
          <w:noProof w:val="0"/>
          <w:sz w:val="22"/>
          <w:szCs w:val="22"/>
        </w:rPr>
      </w:pPr>
      <w:r w:rsidRPr="00A30335">
        <w:rPr>
          <w:rFonts w:ascii="Arial" w:hAnsi="Arial" w:cs="Arial"/>
          <w:b/>
          <w:noProof w:val="0"/>
          <w:sz w:val="22"/>
          <w:szCs w:val="22"/>
        </w:rPr>
        <w:t>Source:</w:t>
      </w:r>
      <w:r w:rsidRPr="00A30335">
        <w:rPr>
          <w:rFonts w:ascii="Arial" w:hAnsi="Arial" w:cs="Arial"/>
          <w:b/>
          <w:noProof w:val="0"/>
          <w:sz w:val="22"/>
          <w:szCs w:val="22"/>
        </w:rPr>
        <w:tab/>
        <w:t>NTT DOCOMO</w:t>
      </w:r>
    </w:p>
    <w:bookmarkEnd w:id="0"/>
    <w:p w14:paraId="2AAB3512" w14:textId="7DB9E2D2" w:rsidR="00CE5927" w:rsidRPr="00A30335" w:rsidRDefault="00DB5DC5" w:rsidP="00CE5927">
      <w:pPr>
        <w:pStyle w:val="Header"/>
        <w:ind w:left="1800" w:hanging="1800"/>
        <w:jc w:val="both"/>
        <w:rPr>
          <w:rFonts w:ascii="Arial" w:eastAsia="SimSun" w:hAnsi="Arial" w:cs="Arial"/>
          <w:b/>
          <w:noProof w:val="0"/>
          <w:sz w:val="22"/>
          <w:szCs w:val="22"/>
          <w:lang w:eastAsia="zh-CN"/>
        </w:rPr>
      </w:pPr>
      <w:r w:rsidRPr="00A30335">
        <w:rPr>
          <w:rFonts w:ascii="Arial" w:hAnsi="Arial" w:cs="Arial"/>
          <w:b/>
          <w:noProof w:val="0"/>
          <w:sz w:val="22"/>
          <w:szCs w:val="22"/>
        </w:rPr>
        <w:t>Title:</w:t>
      </w:r>
      <w:r w:rsidRPr="00A30335">
        <w:rPr>
          <w:rFonts w:ascii="Arial" w:hAnsi="Arial" w:cs="Arial"/>
          <w:b/>
          <w:noProof w:val="0"/>
          <w:sz w:val="22"/>
          <w:szCs w:val="22"/>
        </w:rPr>
        <w:tab/>
      </w:r>
      <w:r w:rsidR="00CE5927" w:rsidRPr="00A30335">
        <w:rPr>
          <w:rFonts w:ascii="Arial" w:hAnsi="Arial" w:cs="Arial"/>
          <w:b/>
          <w:noProof w:val="0"/>
          <w:sz w:val="22"/>
          <w:szCs w:val="22"/>
        </w:rPr>
        <w:t>General</w:t>
      </w:r>
      <w:r w:rsidR="00715C11" w:rsidRPr="00A30335">
        <w:rPr>
          <w:rFonts w:ascii="Arial" w:hAnsi="Arial" w:cs="Arial"/>
          <w:b/>
          <w:noProof w:val="0"/>
          <w:sz w:val="22"/>
          <w:szCs w:val="22"/>
        </w:rPr>
        <w:t xml:space="preserve"> Views on Beam Management</w:t>
      </w:r>
    </w:p>
    <w:p w14:paraId="051FCC1C" w14:textId="479B0F5A" w:rsidR="00DB5DC5" w:rsidRPr="00A30335" w:rsidRDefault="00DB5DC5" w:rsidP="00CE5927">
      <w:pPr>
        <w:pStyle w:val="Header"/>
        <w:tabs>
          <w:tab w:val="left" w:pos="1800"/>
        </w:tabs>
        <w:ind w:left="1800" w:hanging="1800"/>
        <w:jc w:val="left"/>
        <w:rPr>
          <w:rFonts w:ascii="Arial" w:eastAsia="SimSun" w:hAnsi="Arial" w:cs="Arial"/>
          <w:b/>
          <w:noProof w:val="0"/>
          <w:sz w:val="22"/>
          <w:szCs w:val="22"/>
          <w:lang w:eastAsia="ja-JP"/>
        </w:rPr>
      </w:pPr>
      <w:r w:rsidRPr="00A30335">
        <w:rPr>
          <w:rFonts w:ascii="Arial" w:hAnsi="Arial" w:cs="Arial"/>
          <w:b/>
          <w:noProof w:val="0"/>
          <w:sz w:val="22"/>
          <w:szCs w:val="22"/>
        </w:rPr>
        <w:t>Agenda Item:</w:t>
      </w:r>
      <w:bookmarkStart w:id="1" w:name="Source"/>
      <w:bookmarkEnd w:id="1"/>
      <w:r w:rsidRPr="00A30335">
        <w:rPr>
          <w:rFonts w:ascii="Arial" w:hAnsi="Arial" w:cs="Arial"/>
          <w:b/>
          <w:noProof w:val="0"/>
          <w:sz w:val="22"/>
          <w:szCs w:val="22"/>
        </w:rPr>
        <w:tab/>
      </w:r>
      <w:r w:rsidR="002D74EE" w:rsidRPr="00A30335">
        <w:rPr>
          <w:rFonts w:ascii="Arial" w:hAnsi="Arial" w:cs="Arial" w:hint="eastAsia"/>
          <w:b/>
          <w:noProof w:val="0"/>
          <w:sz w:val="22"/>
          <w:szCs w:val="22"/>
          <w:lang w:eastAsia="ja-JP"/>
        </w:rPr>
        <w:t>7.1.3.3</w:t>
      </w:r>
    </w:p>
    <w:p w14:paraId="2FE5F61C" w14:textId="1C85ACAF" w:rsidR="00DB5DC5" w:rsidRPr="00A30335" w:rsidRDefault="00DB5DC5" w:rsidP="00DB5DC5">
      <w:pPr>
        <w:pBdr>
          <w:bottom w:val="single" w:sz="6" w:space="1" w:color="auto"/>
        </w:pBdr>
        <w:ind w:left="1800" w:hanging="1800"/>
        <w:rPr>
          <w:rFonts w:ascii="Arial" w:eastAsia="SimSun" w:hAnsi="Arial" w:cs="Arial"/>
          <w:b/>
          <w:noProof w:val="0"/>
          <w:sz w:val="22"/>
          <w:szCs w:val="22"/>
        </w:rPr>
      </w:pPr>
      <w:r w:rsidRPr="00A30335">
        <w:rPr>
          <w:rFonts w:ascii="Arial" w:hAnsi="Arial" w:cs="Arial"/>
          <w:b/>
          <w:noProof w:val="0"/>
          <w:sz w:val="22"/>
          <w:szCs w:val="22"/>
        </w:rPr>
        <w:t>Document for:</w:t>
      </w:r>
      <w:bookmarkStart w:id="2" w:name="DocumentFor"/>
      <w:bookmarkEnd w:id="2"/>
      <w:r w:rsidRPr="00A30335">
        <w:rPr>
          <w:rFonts w:ascii="Arial" w:hAnsi="Arial" w:cs="Arial"/>
          <w:b/>
          <w:noProof w:val="0"/>
          <w:sz w:val="22"/>
          <w:szCs w:val="22"/>
        </w:rPr>
        <w:t xml:space="preserve"> </w:t>
      </w:r>
      <w:r w:rsidRPr="00A30335">
        <w:rPr>
          <w:rFonts w:ascii="Arial" w:hAnsi="Arial" w:cs="Arial"/>
          <w:b/>
          <w:noProof w:val="0"/>
          <w:sz w:val="22"/>
          <w:szCs w:val="22"/>
        </w:rPr>
        <w:tab/>
        <w:t>Discussion</w:t>
      </w:r>
    </w:p>
    <w:p w14:paraId="241F62E5" w14:textId="77777777" w:rsidR="00DB5DC5" w:rsidRPr="00A30335" w:rsidRDefault="00DB5DC5" w:rsidP="00DB5DC5">
      <w:pPr>
        <w:pStyle w:val="Heading1"/>
        <w:spacing w:after="120"/>
        <w:rPr>
          <w:b/>
          <w:sz w:val="22"/>
          <w:szCs w:val="22"/>
          <w:lang w:val="en-US"/>
        </w:rPr>
      </w:pPr>
      <w:r w:rsidRPr="00A30335">
        <w:rPr>
          <w:b/>
          <w:sz w:val="22"/>
          <w:szCs w:val="22"/>
          <w:lang w:val="en-US"/>
        </w:rPr>
        <w:t>Introduction</w:t>
      </w:r>
    </w:p>
    <w:p w14:paraId="6321B30C" w14:textId="10408C21" w:rsidR="00CE5927" w:rsidRPr="00A30335" w:rsidRDefault="00CE5927" w:rsidP="00942ABA">
      <w:pPr>
        <w:spacing w:after="120"/>
        <w:rPr>
          <w:rFonts w:eastAsiaTheme="minorEastAsia"/>
          <w:noProof w:val="0"/>
          <w:sz w:val="22"/>
          <w:szCs w:val="22"/>
          <w:lang w:eastAsia="zh-CN"/>
        </w:rPr>
      </w:pPr>
      <w:r w:rsidRPr="00A30335">
        <w:rPr>
          <w:rFonts w:eastAsiaTheme="minorEastAsia"/>
          <w:noProof w:val="0"/>
          <w:sz w:val="22"/>
          <w:szCs w:val="22"/>
          <w:lang w:eastAsia="zh-CN"/>
        </w:rPr>
        <w:t xml:space="preserve">In the </w:t>
      </w:r>
      <w:r w:rsidR="00F751FE" w:rsidRPr="00A30335">
        <w:rPr>
          <w:rFonts w:eastAsia="ＭＳ 明朝" w:hint="eastAsia"/>
          <w:noProof w:val="0"/>
          <w:sz w:val="22"/>
          <w:szCs w:val="22"/>
          <w:lang w:eastAsia="ja-JP"/>
        </w:rPr>
        <w:t>last</w:t>
      </w:r>
      <w:r w:rsidRPr="00A30335">
        <w:rPr>
          <w:rFonts w:eastAsiaTheme="minorEastAsia"/>
          <w:noProof w:val="0"/>
          <w:sz w:val="22"/>
          <w:szCs w:val="22"/>
          <w:lang w:eastAsia="zh-CN"/>
        </w:rPr>
        <w:t xml:space="preserve"> meeting, beam management was discussed and </w:t>
      </w:r>
      <w:r w:rsidR="00F777C4" w:rsidRPr="00A30335">
        <w:rPr>
          <w:rFonts w:eastAsia="ＭＳ 明朝" w:hint="eastAsia"/>
          <w:noProof w:val="0"/>
          <w:sz w:val="22"/>
          <w:szCs w:val="22"/>
          <w:lang w:eastAsia="ja-JP"/>
        </w:rPr>
        <w:t xml:space="preserve">some </w:t>
      </w:r>
      <w:r w:rsidRPr="00A30335">
        <w:rPr>
          <w:rFonts w:eastAsiaTheme="minorEastAsia"/>
          <w:noProof w:val="0"/>
          <w:sz w:val="22"/>
          <w:szCs w:val="22"/>
          <w:lang w:eastAsia="zh-CN"/>
        </w:rPr>
        <w:t>agreement</w:t>
      </w:r>
      <w:r w:rsidR="00F777C4" w:rsidRPr="00A30335">
        <w:rPr>
          <w:rFonts w:eastAsia="ＭＳ 明朝" w:hint="eastAsia"/>
          <w:noProof w:val="0"/>
          <w:sz w:val="22"/>
          <w:szCs w:val="22"/>
          <w:lang w:eastAsia="ja-JP"/>
        </w:rPr>
        <w:t xml:space="preserve">s are reached as </w:t>
      </w:r>
      <w:r w:rsidRPr="00A30335">
        <w:rPr>
          <w:rFonts w:eastAsiaTheme="minorEastAsia"/>
          <w:noProof w:val="0"/>
          <w:sz w:val="22"/>
          <w:szCs w:val="22"/>
          <w:lang w:eastAsia="zh-CN"/>
        </w:rPr>
        <w:t>the following</w:t>
      </w:r>
      <w:r w:rsidR="00F777C4" w:rsidRPr="00A30335">
        <w:rPr>
          <w:rFonts w:eastAsia="ＭＳ 明朝" w:hint="eastAsia"/>
          <w:noProof w:val="0"/>
          <w:sz w:val="22"/>
          <w:szCs w:val="22"/>
          <w:lang w:eastAsia="ja-JP"/>
        </w:rPr>
        <w:t>s</w:t>
      </w:r>
      <w:r w:rsidRPr="00A30335">
        <w:rPr>
          <w:rFonts w:eastAsiaTheme="minorEastAsia"/>
          <w:noProof w:val="0"/>
          <w:sz w:val="22"/>
          <w:szCs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F777C4" w:rsidRPr="00A30335" w14:paraId="3F8AA8AF" w14:textId="77777777" w:rsidTr="006A5046">
        <w:tc>
          <w:tcPr>
            <w:tcW w:w="9810" w:type="dxa"/>
            <w:shd w:val="clear" w:color="auto" w:fill="auto"/>
          </w:tcPr>
          <w:p w14:paraId="165FFE18" w14:textId="77777777" w:rsidR="00F751FE" w:rsidRPr="00A30335" w:rsidRDefault="00F751FE" w:rsidP="00F751FE">
            <w:pPr>
              <w:rPr>
                <w:rFonts w:eastAsia="ＭＳ 明朝"/>
                <w:b/>
                <w:sz w:val="21"/>
                <w:szCs w:val="21"/>
                <w:u w:val="single"/>
                <w:lang w:eastAsia="ja-JP"/>
              </w:rPr>
            </w:pPr>
            <w:r w:rsidRPr="00A30335">
              <w:rPr>
                <w:rFonts w:eastAsia="ＭＳ 明朝" w:hint="eastAsia"/>
                <w:b/>
                <w:sz w:val="21"/>
                <w:szCs w:val="21"/>
                <w:highlight w:val="darkYellow"/>
                <w:u w:val="single"/>
                <w:lang w:eastAsia="ja-JP"/>
              </w:rPr>
              <w:t>Working assumptions:</w:t>
            </w:r>
          </w:p>
          <w:p w14:paraId="7BA3981C" w14:textId="77777777" w:rsidR="00F751FE" w:rsidRPr="00A30335" w:rsidRDefault="00F751FE" w:rsidP="00F751FE">
            <w:pPr>
              <w:numPr>
                <w:ilvl w:val="0"/>
                <w:numId w:val="18"/>
              </w:numPr>
              <w:rPr>
                <w:rFonts w:eastAsia="ＭＳ 明朝"/>
                <w:sz w:val="21"/>
                <w:szCs w:val="21"/>
                <w:lang w:eastAsia="ja-JP"/>
              </w:rPr>
            </w:pPr>
            <w:r w:rsidRPr="00A30335">
              <w:rPr>
                <w:rFonts w:eastAsia="ＭＳ 明朝"/>
                <w:sz w:val="21"/>
                <w:szCs w:val="21"/>
                <w:lang w:eastAsia="ja-JP"/>
              </w:rPr>
              <w:t>Beam management procedures can utilize at least the following RS type</w:t>
            </w:r>
            <w:r w:rsidRPr="00A30335">
              <w:rPr>
                <w:rFonts w:eastAsia="ＭＳ 明朝" w:hint="eastAsia"/>
                <w:sz w:val="21"/>
                <w:szCs w:val="21"/>
                <w:lang w:eastAsia="ja-JP"/>
              </w:rPr>
              <w:t>(</w:t>
            </w:r>
            <w:r w:rsidRPr="00A30335">
              <w:rPr>
                <w:rFonts w:eastAsia="ＭＳ 明朝"/>
                <w:sz w:val="21"/>
                <w:szCs w:val="21"/>
                <w:lang w:eastAsia="ja-JP"/>
              </w:rPr>
              <w:t>s</w:t>
            </w:r>
            <w:r w:rsidRPr="00A30335">
              <w:rPr>
                <w:rFonts w:eastAsia="ＭＳ 明朝" w:hint="eastAsia"/>
                <w:sz w:val="21"/>
                <w:szCs w:val="21"/>
                <w:lang w:eastAsia="ja-JP"/>
              </w:rPr>
              <w:t>)</w:t>
            </w:r>
            <w:r w:rsidRPr="00A30335">
              <w:rPr>
                <w:rFonts w:eastAsia="ＭＳ 明朝"/>
                <w:sz w:val="21"/>
                <w:szCs w:val="21"/>
                <w:lang w:eastAsia="ja-JP"/>
              </w:rPr>
              <w:t>:</w:t>
            </w:r>
          </w:p>
          <w:p w14:paraId="4E0F6F9E" w14:textId="77777777" w:rsidR="00F751FE" w:rsidRPr="00A30335" w:rsidRDefault="00F751FE" w:rsidP="00F751FE">
            <w:pPr>
              <w:numPr>
                <w:ilvl w:val="1"/>
                <w:numId w:val="18"/>
              </w:numPr>
              <w:rPr>
                <w:rFonts w:eastAsia="ＭＳ 明朝"/>
                <w:sz w:val="21"/>
                <w:szCs w:val="21"/>
                <w:lang w:eastAsia="ja-JP"/>
              </w:rPr>
            </w:pPr>
            <w:r w:rsidRPr="00A30335">
              <w:rPr>
                <w:rFonts w:eastAsia="ＭＳ 明朝"/>
                <w:sz w:val="21"/>
                <w:szCs w:val="21"/>
                <w:lang w:eastAsia="ja-JP"/>
              </w:rPr>
              <w:t xml:space="preserve">RS </w:t>
            </w:r>
            <w:r w:rsidRPr="00A30335">
              <w:rPr>
                <w:rFonts w:eastAsia="ＭＳ 明朝" w:hint="eastAsia"/>
                <w:sz w:val="21"/>
                <w:szCs w:val="21"/>
                <w:lang w:eastAsia="ja-JP"/>
              </w:rPr>
              <w:t xml:space="preserve">defined </w:t>
            </w:r>
            <w:r w:rsidRPr="00A30335">
              <w:rPr>
                <w:rFonts w:eastAsia="ＭＳ 明朝"/>
                <w:sz w:val="21"/>
                <w:szCs w:val="21"/>
                <w:lang w:eastAsia="ja-JP"/>
              </w:rPr>
              <w:t>for mobility</w:t>
            </w:r>
            <w:r w:rsidRPr="00A30335">
              <w:rPr>
                <w:rFonts w:eastAsia="ＭＳ 明朝" w:hint="eastAsia"/>
                <w:sz w:val="21"/>
                <w:szCs w:val="21"/>
                <w:lang w:eastAsia="ja-JP"/>
              </w:rPr>
              <w:t xml:space="preserve"> purpose at least in connected mode</w:t>
            </w:r>
          </w:p>
          <w:p w14:paraId="4139ED92" w14:textId="77777777" w:rsidR="00F751FE" w:rsidRPr="00A30335" w:rsidRDefault="00F751FE" w:rsidP="00F751FE">
            <w:pPr>
              <w:numPr>
                <w:ilvl w:val="2"/>
                <w:numId w:val="18"/>
              </w:numPr>
              <w:rPr>
                <w:rFonts w:eastAsia="ＭＳ 明朝"/>
                <w:sz w:val="21"/>
                <w:szCs w:val="21"/>
                <w:lang w:eastAsia="ja-JP"/>
              </w:rPr>
            </w:pPr>
            <w:r w:rsidRPr="00A30335">
              <w:rPr>
                <w:rFonts w:eastAsia="ＭＳ 明朝" w:hint="eastAsia"/>
                <w:sz w:val="21"/>
                <w:szCs w:val="21"/>
                <w:lang w:eastAsia="ja-JP"/>
              </w:rPr>
              <w:t>FFS: RS can be NR-SS or CSI-RS or newly designed RS</w:t>
            </w:r>
          </w:p>
          <w:p w14:paraId="665BC677" w14:textId="77777777" w:rsidR="00F751FE" w:rsidRPr="00A30335" w:rsidRDefault="00F751FE" w:rsidP="00F751FE">
            <w:pPr>
              <w:numPr>
                <w:ilvl w:val="3"/>
                <w:numId w:val="18"/>
              </w:numPr>
              <w:rPr>
                <w:rFonts w:eastAsia="ＭＳ 明朝"/>
                <w:sz w:val="21"/>
                <w:szCs w:val="21"/>
                <w:lang w:eastAsia="ja-JP"/>
              </w:rPr>
            </w:pPr>
            <w:r w:rsidRPr="00A30335">
              <w:rPr>
                <w:rFonts w:eastAsia="ＭＳ 明朝" w:hint="eastAsia"/>
                <w:sz w:val="21"/>
                <w:szCs w:val="21"/>
                <w:lang w:eastAsia="ja-JP"/>
              </w:rPr>
              <w:t>Others are not precluded</w:t>
            </w:r>
          </w:p>
          <w:p w14:paraId="69D9A78F" w14:textId="77777777" w:rsidR="00F751FE" w:rsidRPr="00A30335" w:rsidRDefault="00F751FE" w:rsidP="00F751FE">
            <w:pPr>
              <w:numPr>
                <w:ilvl w:val="1"/>
                <w:numId w:val="18"/>
              </w:numPr>
              <w:rPr>
                <w:rFonts w:eastAsia="ＭＳ 明朝"/>
                <w:sz w:val="21"/>
                <w:szCs w:val="21"/>
                <w:lang w:eastAsia="ja-JP"/>
              </w:rPr>
            </w:pPr>
            <w:r w:rsidRPr="00A30335">
              <w:rPr>
                <w:rFonts w:eastAsia="ＭＳ 明朝"/>
                <w:sz w:val="21"/>
                <w:szCs w:val="21"/>
                <w:lang w:eastAsia="ja-JP"/>
              </w:rPr>
              <w:t>CSI-RS:</w:t>
            </w:r>
          </w:p>
          <w:p w14:paraId="5DFDFB1B" w14:textId="77777777" w:rsidR="00F751FE" w:rsidRPr="00A30335" w:rsidRDefault="00F751FE" w:rsidP="00F751FE">
            <w:pPr>
              <w:numPr>
                <w:ilvl w:val="2"/>
                <w:numId w:val="18"/>
              </w:numPr>
              <w:rPr>
                <w:rFonts w:eastAsia="ＭＳ 明朝"/>
                <w:sz w:val="21"/>
                <w:szCs w:val="21"/>
                <w:lang w:eastAsia="ja-JP"/>
              </w:rPr>
            </w:pPr>
            <w:r w:rsidRPr="00A30335">
              <w:rPr>
                <w:rFonts w:eastAsia="ＭＳ 明朝"/>
                <w:sz w:val="21"/>
                <w:szCs w:val="21"/>
                <w:lang w:eastAsia="ja-JP"/>
              </w:rPr>
              <w:t>CSI-RS is UE-specifically configured</w:t>
            </w:r>
          </w:p>
          <w:p w14:paraId="739712B2" w14:textId="77777777" w:rsidR="00F751FE" w:rsidRPr="00A30335" w:rsidRDefault="00F751FE" w:rsidP="00F751FE">
            <w:pPr>
              <w:numPr>
                <w:ilvl w:val="3"/>
                <w:numId w:val="18"/>
              </w:numPr>
              <w:rPr>
                <w:rFonts w:eastAsia="ＭＳ 明朝"/>
                <w:sz w:val="21"/>
                <w:szCs w:val="21"/>
                <w:lang w:eastAsia="ja-JP"/>
              </w:rPr>
            </w:pPr>
            <w:r w:rsidRPr="00A30335">
              <w:rPr>
                <w:rFonts w:eastAsia="ＭＳ 明朝"/>
                <w:sz w:val="21"/>
                <w:szCs w:val="21"/>
                <w:lang w:eastAsia="ja-JP"/>
              </w:rPr>
              <w:t>Multiple UE may be configured with the same CSI-RS</w:t>
            </w:r>
          </w:p>
          <w:p w14:paraId="05B53958" w14:textId="77777777" w:rsidR="00F751FE" w:rsidRPr="00A30335" w:rsidRDefault="00F751FE" w:rsidP="00F751FE">
            <w:pPr>
              <w:numPr>
                <w:ilvl w:val="2"/>
                <w:numId w:val="18"/>
              </w:numPr>
              <w:rPr>
                <w:rFonts w:eastAsia="ＭＳ 明朝"/>
                <w:sz w:val="21"/>
                <w:szCs w:val="21"/>
                <w:lang w:eastAsia="ja-JP"/>
              </w:rPr>
            </w:pPr>
            <w:r w:rsidRPr="00A30335">
              <w:rPr>
                <w:rFonts w:eastAsia="ＭＳ 明朝"/>
                <w:sz w:val="21"/>
                <w:szCs w:val="21"/>
                <w:lang w:eastAsia="ja-JP"/>
              </w:rPr>
              <w:t xml:space="preserve">The signal structure for CSI-RS can be specifically optimized </w:t>
            </w:r>
            <w:r w:rsidRPr="00A30335">
              <w:rPr>
                <w:rFonts w:eastAsia="ＭＳ 明朝" w:hint="eastAsia"/>
                <w:sz w:val="21"/>
                <w:szCs w:val="21"/>
                <w:lang w:eastAsia="ja-JP"/>
              </w:rPr>
              <w:t>for the particular procedure</w:t>
            </w:r>
          </w:p>
          <w:p w14:paraId="1465900E" w14:textId="77777777" w:rsidR="00F751FE" w:rsidRPr="00A30335" w:rsidRDefault="00F751FE" w:rsidP="00F751FE">
            <w:pPr>
              <w:numPr>
                <w:ilvl w:val="2"/>
                <w:numId w:val="18"/>
              </w:numPr>
              <w:rPr>
                <w:rFonts w:eastAsia="ＭＳ 明朝"/>
                <w:sz w:val="21"/>
                <w:szCs w:val="21"/>
                <w:lang w:eastAsia="ja-JP"/>
              </w:rPr>
            </w:pPr>
            <w:r w:rsidRPr="00A30335">
              <w:rPr>
                <w:rFonts w:eastAsia="ＭＳ 明朝"/>
                <w:sz w:val="21"/>
                <w:szCs w:val="21"/>
                <w:lang w:eastAsia="ja-JP"/>
              </w:rPr>
              <w:t>Note: CSI-RS can also be used for CSI acquisition</w:t>
            </w:r>
          </w:p>
          <w:p w14:paraId="4277DF67" w14:textId="77777777" w:rsidR="00F751FE" w:rsidRPr="00A30335" w:rsidRDefault="00F751FE" w:rsidP="00F751FE">
            <w:pPr>
              <w:numPr>
                <w:ilvl w:val="0"/>
                <w:numId w:val="18"/>
              </w:numPr>
              <w:rPr>
                <w:rFonts w:eastAsia="ＭＳ 明朝"/>
                <w:sz w:val="21"/>
                <w:szCs w:val="21"/>
                <w:lang w:eastAsia="ja-JP"/>
              </w:rPr>
            </w:pPr>
            <w:r w:rsidRPr="00A30335">
              <w:rPr>
                <w:rFonts w:eastAsia="ＭＳ 明朝" w:hint="eastAsia"/>
                <w:sz w:val="21"/>
                <w:szCs w:val="21"/>
                <w:lang w:eastAsia="ja-JP"/>
              </w:rPr>
              <w:t xml:space="preserve">Other </w:t>
            </w:r>
            <w:r w:rsidRPr="00A30335">
              <w:rPr>
                <w:rFonts w:eastAsia="ＭＳ 明朝"/>
                <w:sz w:val="21"/>
                <w:szCs w:val="21"/>
                <w:lang w:eastAsia="ja-JP"/>
              </w:rPr>
              <w:t xml:space="preserve">RS could also be considered </w:t>
            </w:r>
            <w:r w:rsidRPr="00A30335">
              <w:rPr>
                <w:rFonts w:eastAsia="ＭＳ 明朝" w:hint="eastAsia"/>
                <w:sz w:val="21"/>
                <w:szCs w:val="21"/>
                <w:lang w:eastAsia="ja-JP"/>
              </w:rPr>
              <w:t xml:space="preserve">for beam management </w:t>
            </w:r>
            <w:r w:rsidRPr="00A30335">
              <w:rPr>
                <w:rFonts w:eastAsia="ＭＳ 明朝"/>
                <w:sz w:val="21"/>
                <w:szCs w:val="21"/>
                <w:lang w:eastAsia="ja-JP"/>
              </w:rPr>
              <w:t>such as DMRS and synchronization signals</w:t>
            </w:r>
          </w:p>
          <w:p w14:paraId="0BC24105" w14:textId="77777777" w:rsidR="00F777C4" w:rsidRPr="00A30335" w:rsidRDefault="00F777C4" w:rsidP="00F777C4">
            <w:pPr>
              <w:rPr>
                <w:rFonts w:eastAsia="ＭＳ 明朝"/>
                <w:b/>
                <w:bCs/>
                <w:sz w:val="21"/>
                <w:szCs w:val="21"/>
                <w:u w:val="single"/>
                <w:lang w:eastAsia="ja-JP"/>
              </w:rPr>
            </w:pPr>
            <w:r w:rsidRPr="00A30335">
              <w:rPr>
                <w:rFonts w:eastAsia="ＭＳ 明朝"/>
                <w:b/>
                <w:sz w:val="21"/>
                <w:szCs w:val="21"/>
                <w:highlight w:val="green"/>
                <w:u w:val="single"/>
                <w:lang w:eastAsia="ja-JP"/>
              </w:rPr>
              <w:t>Agreements:</w:t>
            </w:r>
          </w:p>
          <w:p w14:paraId="3645250C" w14:textId="77777777" w:rsidR="00F777C4" w:rsidRPr="00A30335" w:rsidRDefault="00F777C4" w:rsidP="00F777C4">
            <w:pPr>
              <w:numPr>
                <w:ilvl w:val="0"/>
                <w:numId w:val="20"/>
              </w:numPr>
              <w:rPr>
                <w:sz w:val="21"/>
                <w:szCs w:val="21"/>
              </w:rPr>
            </w:pPr>
            <w:r w:rsidRPr="00A30335">
              <w:rPr>
                <w:sz w:val="21"/>
                <w:szCs w:val="21"/>
              </w:rPr>
              <w:t>Group based beam management is to be further studied:</w:t>
            </w:r>
          </w:p>
          <w:p w14:paraId="15AB1B19" w14:textId="77777777" w:rsidR="00F777C4" w:rsidRPr="00A30335" w:rsidRDefault="00F777C4" w:rsidP="00F777C4">
            <w:pPr>
              <w:numPr>
                <w:ilvl w:val="1"/>
                <w:numId w:val="20"/>
              </w:numPr>
              <w:rPr>
                <w:sz w:val="21"/>
                <w:szCs w:val="21"/>
              </w:rPr>
            </w:pPr>
            <w:r w:rsidRPr="00A30335">
              <w:rPr>
                <w:sz w:val="21"/>
                <w:szCs w:val="21"/>
              </w:rPr>
              <w:t>Definition of beam grouping:</w:t>
            </w:r>
          </w:p>
          <w:p w14:paraId="603B4A79" w14:textId="77777777" w:rsidR="00F777C4" w:rsidRPr="00A30335" w:rsidRDefault="00F777C4" w:rsidP="00F777C4">
            <w:pPr>
              <w:numPr>
                <w:ilvl w:val="2"/>
                <w:numId w:val="20"/>
              </w:numPr>
              <w:rPr>
                <w:sz w:val="21"/>
                <w:szCs w:val="21"/>
              </w:rPr>
            </w:pPr>
            <w:r w:rsidRPr="00A30335">
              <w:rPr>
                <w:sz w:val="21"/>
                <w:szCs w:val="21"/>
              </w:rPr>
              <w:t xml:space="preserve">Beam grouping = for TRP(s) or UE to group multiple Tx and/or Rx beam(s) and/or beam pair(s) into one subset of beams </w:t>
            </w:r>
          </w:p>
          <w:p w14:paraId="5DA4ED3B" w14:textId="77777777" w:rsidR="00F777C4" w:rsidRPr="00A30335" w:rsidRDefault="00F777C4" w:rsidP="00F777C4">
            <w:pPr>
              <w:numPr>
                <w:ilvl w:val="1"/>
                <w:numId w:val="20"/>
              </w:numPr>
              <w:rPr>
                <w:sz w:val="21"/>
                <w:szCs w:val="21"/>
              </w:rPr>
            </w:pPr>
            <w:r w:rsidRPr="00A30335">
              <w:rPr>
                <w:sz w:val="21"/>
                <w:szCs w:val="21"/>
              </w:rPr>
              <w:t>FFS detailed mechanisms for beam grouping, reporting, beam-group based indication for beam measurement, beam-based transmission or beam switching, etc.</w:t>
            </w:r>
          </w:p>
          <w:p w14:paraId="1B2DD225" w14:textId="19D673B0" w:rsidR="00F777C4" w:rsidRPr="00A30335" w:rsidRDefault="00F777C4" w:rsidP="00F777C4">
            <w:pPr>
              <w:numPr>
                <w:ilvl w:val="2"/>
                <w:numId w:val="20"/>
              </w:numPr>
              <w:rPr>
                <w:sz w:val="21"/>
                <w:szCs w:val="21"/>
              </w:rPr>
            </w:pPr>
            <w:r w:rsidRPr="00A30335">
              <w:rPr>
                <w:sz w:val="21"/>
                <w:szCs w:val="21"/>
              </w:rPr>
              <w:t xml:space="preserve">Some examples can be found in </w:t>
            </w:r>
            <w:hyperlink r:id="rId9" w:history="1">
              <w:r w:rsidRPr="00A30335">
                <w:rPr>
                  <w:rStyle w:val="Hyperlink"/>
                  <w:color w:val="auto"/>
                  <w:sz w:val="21"/>
                  <w:szCs w:val="21"/>
                </w:rPr>
                <w:t>R1-1610891</w:t>
              </w:r>
            </w:hyperlink>
            <w:r w:rsidRPr="00A30335">
              <w:rPr>
                <w:sz w:val="21"/>
                <w:szCs w:val="21"/>
              </w:rPr>
              <w:t xml:space="preserve"> and </w:t>
            </w:r>
            <w:hyperlink r:id="rId10" w:history="1">
              <w:r w:rsidRPr="00A30335">
                <w:rPr>
                  <w:rStyle w:val="Hyperlink"/>
                  <w:color w:val="auto"/>
                  <w:sz w:val="21"/>
                  <w:szCs w:val="21"/>
                </w:rPr>
                <w:t>R1-1609414</w:t>
              </w:r>
            </w:hyperlink>
          </w:p>
          <w:p w14:paraId="248F2BC4" w14:textId="77777777" w:rsidR="00F777C4" w:rsidRPr="00A30335" w:rsidRDefault="00F777C4" w:rsidP="00F777C4">
            <w:pPr>
              <w:snapToGrid w:val="0"/>
              <w:jc w:val="both"/>
              <w:rPr>
                <w:rFonts w:eastAsia="ＭＳ 明朝"/>
                <w:b/>
                <w:sz w:val="21"/>
                <w:szCs w:val="21"/>
                <w:u w:val="single"/>
                <w:lang w:eastAsia="ja-JP"/>
              </w:rPr>
            </w:pPr>
            <w:r w:rsidRPr="00A30335">
              <w:rPr>
                <w:rFonts w:eastAsia="ＭＳ 明朝"/>
                <w:b/>
                <w:sz w:val="21"/>
                <w:szCs w:val="21"/>
                <w:highlight w:val="green"/>
                <w:u w:val="single"/>
                <w:lang w:eastAsia="ja-JP"/>
              </w:rPr>
              <w:t>Agreements:</w:t>
            </w:r>
          </w:p>
          <w:p w14:paraId="238ED25A" w14:textId="77777777" w:rsidR="00F777C4" w:rsidRPr="00A30335" w:rsidRDefault="00F777C4" w:rsidP="00F777C4">
            <w:pPr>
              <w:numPr>
                <w:ilvl w:val="0"/>
                <w:numId w:val="21"/>
              </w:numPr>
              <w:snapToGrid w:val="0"/>
              <w:jc w:val="both"/>
              <w:rPr>
                <w:rFonts w:eastAsia="ＭＳ 明朝"/>
                <w:sz w:val="21"/>
                <w:szCs w:val="21"/>
                <w:lang w:eastAsia="ja-JP"/>
              </w:rPr>
            </w:pPr>
            <w:r w:rsidRPr="00A30335">
              <w:rPr>
                <w:rFonts w:eastAsia="ＭＳ 明朝"/>
                <w:sz w:val="21"/>
                <w:szCs w:val="21"/>
                <w:lang w:eastAsia="ja-JP"/>
              </w:rPr>
              <w:t>For downlink, NR supports beam management with and without beam-related indication</w:t>
            </w:r>
          </w:p>
          <w:p w14:paraId="3928797F" w14:textId="77777777" w:rsidR="00F777C4" w:rsidRPr="00A30335" w:rsidRDefault="00F777C4" w:rsidP="00F777C4">
            <w:pPr>
              <w:numPr>
                <w:ilvl w:val="1"/>
                <w:numId w:val="21"/>
              </w:numPr>
              <w:snapToGrid w:val="0"/>
              <w:jc w:val="both"/>
              <w:rPr>
                <w:rFonts w:eastAsia="ＭＳ 明朝"/>
                <w:sz w:val="21"/>
                <w:szCs w:val="21"/>
                <w:lang w:eastAsia="ja-JP"/>
              </w:rPr>
            </w:pPr>
            <w:r w:rsidRPr="00A30335">
              <w:rPr>
                <w:rFonts w:eastAsia="ＭＳ 明朝"/>
                <w:sz w:val="21"/>
                <w:szCs w:val="21"/>
                <w:lang w:eastAsia="ja-JP"/>
              </w:rPr>
              <w:t>When beam-related indication is provided, information pertaining to UE-side beamforming/receiving procedure used for data reception can be indicated through QCL to UE</w:t>
            </w:r>
          </w:p>
          <w:p w14:paraId="60C9DCD2" w14:textId="77777777" w:rsidR="00F777C4" w:rsidRPr="00A30335" w:rsidRDefault="00F777C4" w:rsidP="00F777C4">
            <w:pPr>
              <w:numPr>
                <w:ilvl w:val="2"/>
                <w:numId w:val="21"/>
              </w:numPr>
              <w:snapToGrid w:val="0"/>
              <w:jc w:val="both"/>
              <w:rPr>
                <w:rFonts w:eastAsia="ＭＳ 明朝"/>
                <w:sz w:val="21"/>
                <w:szCs w:val="21"/>
                <w:lang w:eastAsia="ja-JP"/>
              </w:rPr>
            </w:pPr>
            <w:r w:rsidRPr="00A30335">
              <w:rPr>
                <w:rFonts w:eastAsia="ＭＳ 明朝"/>
                <w:sz w:val="21"/>
                <w:szCs w:val="21"/>
                <w:lang w:eastAsia="ja-JP"/>
              </w:rPr>
              <w:t>FFS: Information other than QCL</w:t>
            </w:r>
          </w:p>
          <w:p w14:paraId="3B293C68" w14:textId="77777777" w:rsidR="00F777C4" w:rsidRPr="00A30335" w:rsidRDefault="00F777C4" w:rsidP="00F777C4">
            <w:pPr>
              <w:numPr>
                <w:ilvl w:val="1"/>
                <w:numId w:val="21"/>
              </w:numPr>
              <w:snapToGrid w:val="0"/>
              <w:jc w:val="both"/>
              <w:rPr>
                <w:rFonts w:eastAsia="ＭＳ 明朝"/>
                <w:sz w:val="21"/>
                <w:szCs w:val="21"/>
                <w:lang w:eastAsia="ja-JP"/>
              </w:rPr>
            </w:pPr>
            <w:r w:rsidRPr="00A30335">
              <w:rPr>
                <w:rFonts w:eastAsia="ＭＳ 明朝"/>
                <w:sz w:val="21"/>
                <w:szCs w:val="21"/>
                <w:lang w:eastAsia="ja-JP"/>
              </w:rPr>
              <w:t xml:space="preserve">FFS: When beam-related indication is provided, information pertaining to the Tx beam used for data transmission is indicated to UE </w:t>
            </w:r>
          </w:p>
          <w:p w14:paraId="37FF2CA3" w14:textId="77777777" w:rsidR="00F777C4" w:rsidRPr="00A30335" w:rsidRDefault="00F777C4" w:rsidP="00F777C4">
            <w:pPr>
              <w:numPr>
                <w:ilvl w:val="0"/>
                <w:numId w:val="21"/>
              </w:numPr>
              <w:snapToGrid w:val="0"/>
              <w:jc w:val="both"/>
              <w:rPr>
                <w:rFonts w:eastAsia="ＭＳ 明朝"/>
                <w:sz w:val="21"/>
                <w:szCs w:val="21"/>
                <w:lang w:eastAsia="ja-JP"/>
              </w:rPr>
            </w:pPr>
            <w:r w:rsidRPr="00A30335">
              <w:rPr>
                <w:rFonts w:eastAsia="ＭＳ 明朝"/>
                <w:sz w:val="21"/>
                <w:szCs w:val="21"/>
                <w:lang w:eastAsia="ja-JP"/>
              </w:rPr>
              <w:t>For downlink, based on RS (used for beam management) transmitted by TRP, UE reports information associated with N selected Tx beams</w:t>
            </w:r>
          </w:p>
          <w:p w14:paraId="53602E4C" w14:textId="77777777" w:rsidR="00F777C4" w:rsidRPr="00A30335" w:rsidRDefault="00F777C4" w:rsidP="00F777C4">
            <w:pPr>
              <w:numPr>
                <w:ilvl w:val="1"/>
                <w:numId w:val="21"/>
              </w:numPr>
              <w:snapToGrid w:val="0"/>
              <w:jc w:val="both"/>
              <w:rPr>
                <w:rFonts w:eastAsia="ＭＳ 明朝"/>
                <w:sz w:val="21"/>
                <w:szCs w:val="21"/>
                <w:lang w:eastAsia="ja-JP"/>
              </w:rPr>
            </w:pPr>
            <w:r w:rsidRPr="00A30335">
              <w:rPr>
                <w:rFonts w:eastAsia="ＭＳ 明朝"/>
                <w:sz w:val="21"/>
                <w:szCs w:val="21"/>
                <w:lang w:eastAsia="ja-JP"/>
              </w:rPr>
              <w:t xml:space="preserve">Study how the N Tx beams can be selected </w:t>
            </w:r>
          </w:p>
          <w:p w14:paraId="2BDD0595" w14:textId="77777777" w:rsidR="00F777C4" w:rsidRPr="00A30335" w:rsidRDefault="00F777C4" w:rsidP="00F777C4">
            <w:pPr>
              <w:numPr>
                <w:ilvl w:val="1"/>
                <w:numId w:val="21"/>
              </w:numPr>
              <w:snapToGrid w:val="0"/>
              <w:jc w:val="both"/>
              <w:rPr>
                <w:rFonts w:eastAsia="ＭＳ 明朝"/>
                <w:sz w:val="21"/>
                <w:szCs w:val="21"/>
                <w:lang w:eastAsia="ja-JP"/>
              </w:rPr>
            </w:pPr>
            <w:r w:rsidRPr="00A30335">
              <w:rPr>
                <w:rFonts w:eastAsia="ＭＳ 明朝"/>
                <w:sz w:val="21"/>
                <w:szCs w:val="21"/>
                <w:lang w:eastAsia="ja-JP"/>
              </w:rPr>
              <w:t>Study the case where N comprises of all Tx beams</w:t>
            </w:r>
          </w:p>
          <w:p w14:paraId="592BF527" w14:textId="77777777" w:rsidR="00F777C4" w:rsidRPr="00A30335" w:rsidRDefault="00F777C4" w:rsidP="00F777C4">
            <w:pPr>
              <w:numPr>
                <w:ilvl w:val="1"/>
                <w:numId w:val="21"/>
              </w:numPr>
              <w:snapToGrid w:val="0"/>
              <w:jc w:val="both"/>
              <w:rPr>
                <w:rFonts w:eastAsia="ＭＳ 明朝"/>
                <w:sz w:val="21"/>
                <w:szCs w:val="21"/>
                <w:lang w:eastAsia="ja-JP"/>
              </w:rPr>
            </w:pPr>
            <w:r w:rsidRPr="00A30335">
              <w:rPr>
                <w:rFonts w:eastAsia="ＭＳ 明朝"/>
                <w:sz w:val="21"/>
                <w:szCs w:val="21"/>
                <w:lang w:eastAsia="ja-JP"/>
              </w:rPr>
              <w:t>Study UE reporting information</w:t>
            </w:r>
          </w:p>
          <w:p w14:paraId="0668B2B6" w14:textId="77777777" w:rsidR="00F777C4" w:rsidRPr="00A30335" w:rsidRDefault="00F777C4" w:rsidP="00F777C4">
            <w:pPr>
              <w:numPr>
                <w:ilvl w:val="1"/>
                <w:numId w:val="21"/>
              </w:numPr>
              <w:snapToGrid w:val="0"/>
              <w:jc w:val="both"/>
              <w:rPr>
                <w:rFonts w:eastAsia="ＭＳ 明朝"/>
                <w:sz w:val="21"/>
                <w:szCs w:val="21"/>
                <w:lang w:eastAsia="ja-JP"/>
              </w:rPr>
            </w:pPr>
            <w:r w:rsidRPr="00A30335">
              <w:rPr>
                <w:rFonts w:eastAsia="ＭＳ 明朝"/>
                <w:sz w:val="21"/>
                <w:szCs w:val="21"/>
                <w:lang w:eastAsia="ja-JP"/>
              </w:rPr>
              <w:t>Note: N can be equal to 1</w:t>
            </w:r>
          </w:p>
          <w:p w14:paraId="1BD81E4A" w14:textId="77777777" w:rsidR="00F777C4" w:rsidRPr="00A30335" w:rsidRDefault="00F777C4" w:rsidP="00F777C4">
            <w:pPr>
              <w:rPr>
                <w:rFonts w:eastAsia="ＭＳ 明朝"/>
                <w:b/>
                <w:sz w:val="21"/>
                <w:szCs w:val="21"/>
                <w:u w:val="single"/>
                <w:lang w:eastAsia="ja-JP"/>
              </w:rPr>
            </w:pPr>
            <w:r w:rsidRPr="00A30335">
              <w:rPr>
                <w:rFonts w:eastAsia="ＭＳ 明朝"/>
                <w:b/>
                <w:sz w:val="21"/>
                <w:szCs w:val="21"/>
                <w:highlight w:val="green"/>
                <w:u w:val="single"/>
                <w:lang w:eastAsia="ja-JP"/>
              </w:rPr>
              <w:t>Agreements:</w:t>
            </w:r>
          </w:p>
          <w:p w14:paraId="4D0ECB1C" w14:textId="77777777" w:rsidR="00F777C4" w:rsidRPr="00A30335" w:rsidRDefault="00F777C4" w:rsidP="00F777C4">
            <w:pPr>
              <w:numPr>
                <w:ilvl w:val="0"/>
                <w:numId w:val="22"/>
              </w:numPr>
              <w:rPr>
                <w:rFonts w:eastAsia="ＭＳ 明朝"/>
                <w:sz w:val="21"/>
                <w:szCs w:val="21"/>
                <w:lang w:eastAsia="ja-JP"/>
              </w:rPr>
            </w:pPr>
            <w:r w:rsidRPr="00A30335">
              <w:rPr>
                <w:rFonts w:eastAsia="ＭＳ 明朝"/>
                <w:sz w:val="21"/>
                <w:szCs w:val="21"/>
                <w:lang w:eastAsia="ja-JP"/>
              </w:rPr>
              <w:t>Support at least network triggered aperiodic beam reporting:</w:t>
            </w:r>
          </w:p>
          <w:p w14:paraId="4B92BCED" w14:textId="77777777" w:rsidR="00F777C4" w:rsidRPr="00A30335" w:rsidRDefault="00F777C4" w:rsidP="00F777C4">
            <w:pPr>
              <w:numPr>
                <w:ilvl w:val="1"/>
                <w:numId w:val="22"/>
              </w:numPr>
              <w:rPr>
                <w:rFonts w:eastAsia="ＭＳ 明朝"/>
                <w:sz w:val="21"/>
                <w:szCs w:val="21"/>
                <w:lang w:eastAsia="ja-JP"/>
              </w:rPr>
            </w:pPr>
            <w:r w:rsidRPr="00A30335">
              <w:rPr>
                <w:rFonts w:eastAsia="ＭＳ 明朝"/>
                <w:sz w:val="21"/>
                <w:szCs w:val="21"/>
                <w:lang w:eastAsia="ja-JP"/>
              </w:rPr>
              <w:t>Aperiodic beam reporting is supported under P-1, P-2, and P-3 related operations</w:t>
            </w:r>
          </w:p>
          <w:p w14:paraId="57669C13" w14:textId="77777777" w:rsidR="00F777C4" w:rsidRPr="00A30335" w:rsidRDefault="00F777C4" w:rsidP="00F777C4">
            <w:pPr>
              <w:numPr>
                <w:ilvl w:val="1"/>
                <w:numId w:val="22"/>
              </w:numPr>
              <w:rPr>
                <w:rFonts w:eastAsia="ＭＳ 明朝"/>
                <w:sz w:val="21"/>
                <w:szCs w:val="21"/>
                <w:lang w:eastAsia="ja-JP"/>
              </w:rPr>
            </w:pPr>
            <w:r w:rsidRPr="00A30335">
              <w:rPr>
                <w:rFonts w:eastAsia="ＭＳ 明朝"/>
                <w:sz w:val="21"/>
                <w:szCs w:val="21"/>
                <w:lang w:eastAsia="ja-JP"/>
              </w:rPr>
              <w:t>FFS beam reporting details</w:t>
            </w:r>
          </w:p>
          <w:p w14:paraId="167E65CA" w14:textId="77777777" w:rsidR="00F777C4" w:rsidRPr="00A30335" w:rsidRDefault="00F777C4" w:rsidP="00F777C4">
            <w:pPr>
              <w:numPr>
                <w:ilvl w:val="1"/>
                <w:numId w:val="22"/>
              </w:numPr>
              <w:rPr>
                <w:rFonts w:eastAsia="ＭＳ 明朝"/>
                <w:sz w:val="21"/>
                <w:szCs w:val="21"/>
                <w:lang w:eastAsia="ja-JP"/>
              </w:rPr>
            </w:pPr>
            <w:r w:rsidRPr="00A30335">
              <w:rPr>
                <w:rFonts w:eastAsia="ＭＳ 明朝"/>
                <w:sz w:val="21"/>
                <w:szCs w:val="21"/>
                <w:lang w:eastAsia="ja-JP"/>
              </w:rPr>
              <w:t>FFS: UE assisted/initiated aperiodic beam reporting</w:t>
            </w:r>
          </w:p>
          <w:p w14:paraId="0A13A48B" w14:textId="77777777" w:rsidR="00F777C4" w:rsidRPr="00A30335" w:rsidRDefault="00F777C4" w:rsidP="00F777C4">
            <w:pPr>
              <w:numPr>
                <w:ilvl w:val="1"/>
                <w:numId w:val="22"/>
              </w:numPr>
              <w:rPr>
                <w:rFonts w:eastAsia="ＭＳ 明朝"/>
                <w:sz w:val="21"/>
                <w:szCs w:val="21"/>
                <w:lang w:eastAsia="ja-JP"/>
              </w:rPr>
            </w:pPr>
            <w:r w:rsidRPr="00A30335">
              <w:rPr>
                <w:rFonts w:eastAsia="ＭＳ 明朝"/>
                <w:sz w:val="21"/>
                <w:szCs w:val="21"/>
                <w:lang w:eastAsia="ja-JP"/>
              </w:rPr>
              <w:t>FFS: In case of UE assisted/initiated aperiodic beam reporting, UE request message can be transmitted on a reserved/dedicated/common uplink channel (e.g. physical random access channel, physical uplink control channel).</w:t>
            </w:r>
          </w:p>
          <w:p w14:paraId="12681F6F" w14:textId="179F0AEA" w:rsidR="00F777C4" w:rsidRPr="00A30335" w:rsidRDefault="00F777C4" w:rsidP="00F777C4">
            <w:pPr>
              <w:numPr>
                <w:ilvl w:val="0"/>
                <w:numId w:val="22"/>
              </w:numPr>
              <w:rPr>
                <w:rFonts w:eastAsia="ＭＳ 明朝"/>
                <w:szCs w:val="20"/>
                <w:lang w:eastAsia="ja-JP"/>
              </w:rPr>
            </w:pPr>
            <w:r w:rsidRPr="00A30335">
              <w:rPr>
                <w:rFonts w:eastAsia="ＭＳ 明朝"/>
                <w:sz w:val="21"/>
                <w:szCs w:val="21"/>
                <w:lang w:eastAsia="ja-JP"/>
              </w:rPr>
              <w:t>Further study is needed whether semi-persistent/periodic/event-triggered beam (network triggered or UE assisted/initiated) reporting is needed</w:t>
            </w:r>
          </w:p>
        </w:tc>
      </w:tr>
    </w:tbl>
    <w:p w14:paraId="1EDEB49E" w14:textId="77777777" w:rsidR="005D4FDD" w:rsidRPr="00A30335" w:rsidRDefault="005D4FDD" w:rsidP="00CE5927">
      <w:pPr>
        <w:rPr>
          <w:rFonts w:eastAsiaTheme="minorEastAsia"/>
          <w:noProof w:val="0"/>
          <w:sz w:val="22"/>
          <w:szCs w:val="22"/>
          <w:highlight w:val="yellow"/>
          <w:lang w:eastAsia="zh-CN"/>
        </w:rPr>
      </w:pPr>
    </w:p>
    <w:p w14:paraId="7DB1066C" w14:textId="600B925B" w:rsidR="006A550B" w:rsidRPr="00A30335" w:rsidRDefault="006B3497" w:rsidP="00BE32A6">
      <w:pPr>
        <w:jc w:val="both"/>
        <w:rPr>
          <w:rFonts w:eastAsiaTheme="minorEastAsia"/>
          <w:noProof w:val="0"/>
          <w:sz w:val="22"/>
          <w:szCs w:val="22"/>
        </w:rPr>
      </w:pPr>
      <w:r w:rsidRPr="00A30335">
        <w:rPr>
          <w:rFonts w:eastAsiaTheme="minorEastAsia"/>
          <w:noProof w:val="0"/>
          <w:sz w:val="22"/>
          <w:szCs w:val="22"/>
        </w:rPr>
        <w:t>This contribution present</w:t>
      </w:r>
      <w:r w:rsidR="00A30502" w:rsidRPr="00A30335">
        <w:rPr>
          <w:rFonts w:eastAsiaTheme="minorEastAsia"/>
          <w:noProof w:val="0"/>
          <w:sz w:val="22"/>
          <w:szCs w:val="22"/>
        </w:rPr>
        <w:t>s</w:t>
      </w:r>
      <w:r w:rsidRPr="00A30335">
        <w:rPr>
          <w:rFonts w:eastAsiaTheme="minorEastAsia"/>
          <w:noProof w:val="0"/>
          <w:sz w:val="22"/>
          <w:szCs w:val="22"/>
        </w:rPr>
        <w:t xml:space="preserve"> </w:t>
      </w:r>
      <w:r w:rsidR="00BE32A6" w:rsidRPr="00A30335">
        <w:rPr>
          <w:rFonts w:eastAsia="ＭＳ 明朝" w:hint="eastAsia"/>
          <w:noProof w:val="0"/>
          <w:sz w:val="22"/>
          <w:szCs w:val="22"/>
          <w:lang w:eastAsia="ja-JP"/>
        </w:rPr>
        <w:t xml:space="preserve">our </w:t>
      </w:r>
      <w:r w:rsidR="00F777C4" w:rsidRPr="00A30335">
        <w:rPr>
          <w:rFonts w:eastAsia="ＭＳ 明朝" w:hint="eastAsia"/>
          <w:noProof w:val="0"/>
          <w:sz w:val="22"/>
          <w:szCs w:val="22"/>
          <w:lang w:eastAsia="ja-JP"/>
        </w:rPr>
        <w:t>general</w:t>
      </w:r>
      <w:r w:rsidR="00BE32A6" w:rsidRPr="00A30335">
        <w:rPr>
          <w:rFonts w:eastAsia="ＭＳ 明朝" w:hint="eastAsia"/>
          <w:noProof w:val="0"/>
          <w:sz w:val="22"/>
          <w:szCs w:val="22"/>
          <w:lang w:eastAsia="ja-JP"/>
        </w:rPr>
        <w:t xml:space="preserve"> views on beam </w:t>
      </w:r>
      <w:r w:rsidR="00F777C4" w:rsidRPr="00A30335">
        <w:rPr>
          <w:rFonts w:eastAsia="ＭＳ 明朝" w:hint="eastAsia"/>
          <w:noProof w:val="0"/>
          <w:sz w:val="22"/>
          <w:szCs w:val="22"/>
          <w:lang w:eastAsia="ja-JP"/>
        </w:rPr>
        <w:t>design</w:t>
      </w:r>
      <w:r w:rsidR="00BE32A6" w:rsidRPr="00A30335">
        <w:rPr>
          <w:rFonts w:eastAsia="ＭＳ 明朝" w:hint="eastAsia"/>
          <w:noProof w:val="0"/>
          <w:sz w:val="22"/>
          <w:szCs w:val="22"/>
          <w:lang w:eastAsia="ja-JP"/>
        </w:rPr>
        <w:t xml:space="preserve"> and </w:t>
      </w:r>
      <w:r w:rsidRPr="00A30335">
        <w:rPr>
          <w:rFonts w:eastAsiaTheme="minorEastAsia"/>
          <w:noProof w:val="0"/>
          <w:sz w:val="22"/>
          <w:szCs w:val="22"/>
        </w:rPr>
        <w:t xml:space="preserve">evaluation results </w:t>
      </w:r>
      <w:r w:rsidR="00BA4DC8" w:rsidRPr="00A30335">
        <w:rPr>
          <w:rFonts w:eastAsiaTheme="minorEastAsia"/>
          <w:noProof w:val="0"/>
          <w:sz w:val="22"/>
          <w:szCs w:val="22"/>
        </w:rPr>
        <w:t>in two scenarios: Urban macro and</w:t>
      </w:r>
      <w:r w:rsidRPr="00A30335">
        <w:rPr>
          <w:rFonts w:eastAsiaTheme="minorEastAsia"/>
          <w:noProof w:val="0"/>
          <w:sz w:val="22"/>
          <w:szCs w:val="22"/>
        </w:rPr>
        <w:t xml:space="preserve"> Dense Urban</w:t>
      </w:r>
      <w:r w:rsidR="00BA4DC8" w:rsidRPr="00A30335">
        <w:rPr>
          <w:rFonts w:eastAsiaTheme="minorEastAsia"/>
          <w:noProof w:val="0"/>
          <w:sz w:val="22"/>
          <w:szCs w:val="22"/>
        </w:rPr>
        <w:t xml:space="preserve"> with</w:t>
      </w:r>
      <w:r w:rsidR="00C54A52" w:rsidRPr="00A30335">
        <w:rPr>
          <w:rFonts w:eastAsiaTheme="minorEastAsia"/>
          <w:noProof w:val="0"/>
          <w:sz w:val="22"/>
          <w:szCs w:val="22"/>
        </w:rPr>
        <w:t xml:space="preserve"> some </w:t>
      </w:r>
      <w:r w:rsidR="00F777C4" w:rsidRPr="00A30335">
        <w:rPr>
          <w:rFonts w:eastAsiaTheme="minorEastAsia"/>
          <w:noProof w:val="0"/>
          <w:sz w:val="22"/>
          <w:szCs w:val="22"/>
        </w:rPr>
        <w:t>observations</w:t>
      </w:r>
      <w:r w:rsidR="00C54A52" w:rsidRPr="00A30335">
        <w:rPr>
          <w:rFonts w:eastAsiaTheme="minorEastAsia"/>
          <w:noProof w:val="0"/>
          <w:sz w:val="22"/>
          <w:szCs w:val="22"/>
        </w:rPr>
        <w:t xml:space="preserve"> from them</w:t>
      </w:r>
      <w:r w:rsidRPr="00A30335">
        <w:rPr>
          <w:rFonts w:eastAsiaTheme="minorEastAsia"/>
          <w:noProof w:val="0"/>
          <w:sz w:val="22"/>
          <w:szCs w:val="22"/>
        </w:rPr>
        <w:t>. Some related proposals are</w:t>
      </w:r>
      <w:r w:rsidR="00C54A52" w:rsidRPr="00A30335">
        <w:rPr>
          <w:rFonts w:eastAsiaTheme="minorEastAsia"/>
          <w:noProof w:val="0"/>
          <w:sz w:val="22"/>
          <w:szCs w:val="22"/>
        </w:rPr>
        <w:t xml:space="preserve"> also</w:t>
      </w:r>
      <w:r w:rsidR="006A550B" w:rsidRPr="00A30335">
        <w:rPr>
          <w:rFonts w:eastAsiaTheme="minorEastAsia"/>
          <w:noProof w:val="0"/>
          <w:sz w:val="22"/>
          <w:szCs w:val="22"/>
        </w:rPr>
        <w:t xml:space="preserve"> provided.</w:t>
      </w:r>
    </w:p>
    <w:p w14:paraId="40EABD58" w14:textId="1D586133" w:rsidR="00BE32A6" w:rsidRPr="00A30335" w:rsidRDefault="00BE32A6" w:rsidP="002D32EA">
      <w:pPr>
        <w:pStyle w:val="Heading1"/>
        <w:spacing w:after="120"/>
        <w:ind w:left="432" w:hanging="432"/>
        <w:rPr>
          <w:rFonts w:eastAsia="ＭＳ 明朝"/>
          <w:b/>
          <w:sz w:val="22"/>
          <w:szCs w:val="22"/>
          <w:lang w:val="en-US"/>
        </w:rPr>
      </w:pPr>
      <w:r w:rsidRPr="00A30335">
        <w:rPr>
          <w:rFonts w:eastAsia="ＭＳ 明朝" w:hint="eastAsia"/>
          <w:b/>
          <w:sz w:val="22"/>
          <w:szCs w:val="22"/>
          <w:lang w:val="en-US"/>
        </w:rPr>
        <w:lastRenderedPageBreak/>
        <w:t>Discussion</w:t>
      </w:r>
    </w:p>
    <w:p w14:paraId="6999F173" w14:textId="62DC117D" w:rsidR="00BE32A6" w:rsidRPr="00A30335" w:rsidRDefault="00097A21" w:rsidP="00BE32A6">
      <w:pPr>
        <w:spacing w:after="120"/>
        <w:jc w:val="both"/>
        <w:rPr>
          <w:rFonts w:eastAsia="ＭＳ 明朝"/>
          <w:noProof w:val="0"/>
          <w:kern w:val="2"/>
          <w:sz w:val="22"/>
          <w:szCs w:val="22"/>
          <w:lang w:eastAsia="ja-JP"/>
        </w:rPr>
      </w:pPr>
      <w:r w:rsidRPr="00A30335">
        <w:rPr>
          <w:rFonts w:eastAsia="ＭＳ 明朝" w:hint="eastAsia"/>
          <w:noProof w:val="0"/>
          <w:kern w:val="2"/>
          <w:sz w:val="22"/>
          <w:szCs w:val="22"/>
          <w:lang w:eastAsia="ja-JP"/>
        </w:rPr>
        <w:t>In the last meeting, i</w:t>
      </w:r>
      <w:r w:rsidRPr="00A30335">
        <w:rPr>
          <w:rFonts w:eastAsia="ＭＳ 明朝"/>
          <w:noProof w:val="0"/>
          <w:kern w:val="2"/>
          <w:sz w:val="22"/>
          <w:szCs w:val="22"/>
          <w:lang w:eastAsia="ja-JP"/>
        </w:rPr>
        <w:t xml:space="preserve">t was agreed as a working assumption that two RSs are </w:t>
      </w:r>
      <w:r w:rsidR="00AA3F56" w:rsidRPr="00A30335">
        <w:rPr>
          <w:rFonts w:eastAsia="ＭＳ 明朝" w:hint="eastAsia"/>
          <w:noProof w:val="0"/>
          <w:kern w:val="2"/>
          <w:sz w:val="22"/>
          <w:szCs w:val="22"/>
          <w:lang w:eastAsia="ja-JP"/>
        </w:rPr>
        <w:t>utilized</w:t>
      </w:r>
      <w:r w:rsidRPr="00A30335">
        <w:rPr>
          <w:rFonts w:eastAsia="ＭＳ 明朝"/>
          <w:noProof w:val="0"/>
          <w:kern w:val="2"/>
          <w:sz w:val="22"/>
          <w:szCs w:val="22"/>
          <w:lang w:eastAsia="ja-JP"/>
        </w:rPr>
        <w:t xml:space="preserve"> for beam management</w:t>
      </w:r>
      <w:r w:rsidR="00AA3F56" w:rsidRPr="00A30335">
        <w:rPr>
          <w:rFonts w:eastAsia="ＭＳ 明朝" w:hint="eastAsia"/>
          <w:noProof w:val="0"/>
          <w:kern w:val="2"/>
          <w:sz w:val="22"/>
          <w:szCs w:val="22"/>
          <w:lang w:eastAsia="ja-JP"/>
        </w:rPr>
        <w:t xml:space="preserve">, which </w:t>
      </w:r>
      <w:proofErr w:type="gramStart"/>
      <w:r w:rsidR="00AA3F56" w:rsidRPr="00A30335">
        <w:rPr>
          <w:rFonts w:eastAsia="ＭＳ 明朝" w:hint="eastAsia"/>
          <w:noProof w:val="0"/>
          <w:kern w:val="2"/>
          <w:sz w:val="22"/>
          <w:szCs w:val="22"/>
          <w:lang w:eastAsia="ja-JP"/>
        </w:rPr>
        <w:t>are</w:t>
      </w:r>
      <w:proofErr w:type="gramEnd"/>
      <w:r w:rsidRPr="00A30335">
        <w:rPr>
          <w:rFonts w:eastAsia="ＭＳ 明朝" w:hint="eastAsia"/>
          <w:noProof w:val="0"/>
          <w:kern w:val="2"/>
          <w:sz w:val="22"/>
          <w:szCs w:val="22"/>
          <w:lang w:eastAsia="ja-JP"/>
        </w:rPr>
        <w:t xml:space="preserve"> </w:t>
      </w:r>
      <w:r w:rsidRPr="00A30335">
        <w:rPr>
          <w:rFonts w:eastAsia="ＭＳ 明朝"/>
          <w:noProof w:val="0"/>
          <w:kern w:val="2"/>
          <w:sz w:val="22"/>
          <w:szCs w:val="22"/>
          <w:lang w:eastAsia="ja-JP"/>
        </w:rPr>
        <w:t xml:space="preserve">RS defined for mobility </w:t>
      </w:r>
      <w:r w:rsidRPr="00A30335">
        <w:rPr>
          <w:rFonts w:eastAsia="ＭＳ 明朝" w:hint="eastAsia"/>
          <w:noProof w:val="0"/>
          <w:kern w:val="2"/>
          <w:sz w:val="22"/>
          <w:szCs w:val="22"/>
          <w:lang w:eastAsia="ja-JP"/>
        </w:rPr>
        <w:t>(</w:t>
      </w:r>
      <w:r w:rsidRPr="00A30335">
        <w:rPr>
          <w:rFonts w:eastAsia="ＭＳ 明朝"/>
          <w:noProof w:val="0"/>
          <w:kern w:val="2"/>
          <w:sz w:val="22"/>
          <w:szCs w:val="22"/>
          <w:lang w:eastAsia="ja-JP"/>
        </w:rPr>
        <w:t xml:space="preserve">mobility RS (MRS) </w:t>
      </w:r>
      <w:r w:rsidRPr="00A30335">
        <w:rPr>
          <w:rFonts w:eastAsia="ＭＳ 明朝" w:hint="eastAsia"/>
          <w:noProof w:val="0"/>
          <w:kern w:val="2"/>
          <w:sz w:val="22"/>
          <w:szCs w:val="22"/>
          <w:lang w:eastAsia="ja-JP"/>
        </w:rPr>
        <w:t xml:space="preserve">hereafter) and CSI-RS. </w:t>
      </w:r>
      <w:r w:rsidR="00E964F6" w:rsidRPr="00A30335">
        <w:rPr>
          <w:rFonts w:eastAsia="ＭＳ 明朝" w:hint="eastAsia"/>
          <w:noProof w:val="0"/>
          <w:kern w:val="2"/>
          <w:sz w:val="22"/>
          <w:szCs w:val="22"/>
          <w:lang w:eastAsia="ja-JP"/>
        </w:rPr>
        <w:t xml:space="preserve">MRS is </w:t>
      </w:r>
      <w:r w:rsidR="008A580A" w:rsidRPr="00A30335">
        <w:rPr>
          <w:rFonts w:eastAsia="ＭＳ 明朝" w:hint="eastAsia"/>
          <w:noProof w:val="0"/>
          <w:kern w:val="2"/>
          <w:sz w:val="22"/>
          <w:szCs w:val="22"/>
          <w:lang w:eastAsia="ja-JP"/>
        </w:rPr>
        <w:t xml:space="preserve">used </w:t>
      </w:r>
      <w:r w:rsidR="00676A0B" w:rsidRPr="00A30335">
        <w:rPr>
          <w:rFonts w:eastAsia="ＭＳ 明朝" w:hint="eastAsia"/>
          <w:noProof w:val="0"/>
          <w:kern w:val="2"/>
          <w:sz w:val="22"/>
          <w:szCs w:val="22"/>
          <w:lang w:eastAsia="ja-JP"/>
        </w:rPr>
        <w:t xml:space="preserve">not only for beam </w:t>
      </w:r>
      <w:r w:rsidR="00676A0B" w:rsidRPr="00A30335">
        <w:rPr>
          <w:rFonts w:eastAsia="ＭＳ 明朝"/>
          <w:noProof w:val="0"/>
          <w:kern w:val="2"/>
          <w:sz w:val="22"/>
          <w:szCs w:val="22"/>
          <w:lang w:eastAsia="ja-JP"/>
        </w:rPr>
        <w:t>management</w:t>
      </w:r>
      <w:r w:rsidR="00676A0B" w:rsidRPr="00A30335">
        <w:rPr>
          <w:rFonts w:eastAsia="ＭＳ 明朝" w:hint="eastAsia"/>
          <w:noProof w:val="0"/>
          <w:kern w:val="2"/>
          <w:sz w:val="22"/>
          <w:szCs w:val="22"/>
          <w:lang w:eastAsia="ja-JP"/>
        </w:rPr>
        <w:t xml:space="preserve"> but also </w:t>
      </w:r>
      <w:r w:rsidR="008A580A" w:rsidRPr="00A30335">
        <w:rPr>
          <w:rFonts w:eastAsia="ＭＳ 明朝" w:hint="eastAsia"/>
          <w:noProof w:val="0"/>
          <w:kern w:val="2"/>
          <w:sz w:val="22"/>
          <w:szCs w:val="22"/>
          <w:lang w:eastAsia="ja-JP"/>
        </w:rPr>
        <w:t>for L3 mobility purpose</w:t>
      </w:r>
      <w:r w:rsidR="00676A0B" w:rsidRPr="00A30335">
        <w:rPr>
          <w:rFonts w:eastAsia="ＭＳ 明朝" w:hint="eastAsia"/>
          <w:noProof w:val="0"/>
          <w:kern w:val="2"/>
          <w:sz w:val="22"/>
          <w:szCs w:val="22"/>
          <w:lang w:eastAsia="ja-JP"/>
        </w:rPr>
        <w:t>.</w:t>
      </w:r>
      <w:r w:rsidR="008A580A" w:rsidRPr="00A30335">
        <w:rPr>
          <w:rFonts w:eastAsia="ＭＳ 明朝" w:hint="eastAsia"/>
          <w:noProof w:val="0"/>
          <w:kern w:val="2"/>
          <w:sz w:val="22"/>
          <w:szCs w:val="22"/>
          <w:lang w:eastAsia="ja-JP"/>
        </w:rPr>
        <w:t xml:space="preserve"> </w:t>
      </w:r>
      <w:r w:rsidR="00676A0B" w:rsidRPr="00A30335">
        <w:rPr>
          <w:rFonts w:eastAsia="ＭＳ 明朝" w:hint="eastAsia"/>
          <w:noProof w:val="0"/>
          <w:kern w:val="2"/>
          <w:sz w:val="22"/>
          <w:szCs w:val="22"/>
          <w:lang w:eastAsia="ja-JP"/>
        </w:rPr>
        <w:t>It can be transmitted with multi-beam</w:t>
      </w:r>
      <w:r w:rsidR="00D77123" w:rsidRPr="00A30335">
        <w:rPr>
          <w:rFonts w:eastAsia="ＭＳ 明朝" w:hint="eastAsia"/>
          <w:noProof w:val="0"/>
          <w:kern w:val="2"/>
          <w:sz w:val="22"/>
          <w:szCs w:val="22"/>
          <w:lang w:eastAsia="ja-JP"/>
        </w:rPr>
        <w:t>-based</w:t>
      </w:r>
      <w:r w:rsidR="00BE32A6" w:rsidRPr="00A30335">
        <w:rPr>
          <w:rFonts w:eastAsia="ＭＳ 明朝" w:hint="eastAsia"/>
          <w:noProof w:val="0"/>
          <w:kern w:val="2"/>
          <w:sz w:val="22"/>
          <w:szCs w:val="22"/>
          <w:lang w:eastAsia="ja-JP"/>
        </w:rPr>
        <w:t xml:space="preserve"> </w:t>
      </w:r>
      <w:r w:rsidR="00D77123" w:rsidRPr="00A30335">
        <w:rPr>
          <w:rFonts w:eastAsia="ＭＳ 明朝" w:hint="eastAsia"/>
          <w:noProof w:val="0"/>
          <w:kern w:val="2"/>
          <w:sz w:val="22"/>
          <w:szCs w:val="22"/>
          <w:lang w:eastAsia="ja-JP"/>
        </w:rPr>
        <w:t xml:space="preserve">manner </w:t>
      </w:r>
      <w:r w:rsidR="00BE32A6" w:rsidRPr="00A30335">
        <w:rPr>
          <w:rFonts w:eastAsia="ＭＳ 明朝" w:hint="eastAsia"/>
          <w:noProof w:val="0"/>
          <w:kern w:val="2"/>
          <w:sz w:val="22"/>
          <w:szCs w:val="22"/>
          <w:lang w:eastAsia="ja-JP"/>
        </w:rPr>
        <w:t xml:space="preserve">in order to </w:t>
      </w:r>
      <w:r w:rsidR="00D23F90" w:rsidRPr="00A30335">
        <w:rPr>
          <w:rFonts w:eastAsia="ＭＳ 明朝" w:hint="eastAsia"/>
          <w:noProof w:val="0"/>
          <w:kern w:val="2"/>
          <w:sz w:val="22"/>
          <w:szCs w:val="22"/>
          <w:lang w:eastAsia="ja-JP"/>
        </w:rPr>
        <w:t>increase the</w:t>
      </w:r>
      <w:r w:rsidR="00BE32A6" w:rsidRPr="00A30335">
        <w:rPr>
          <w:rFonts w:eastAsia="ＭＳ 明朝" w:hint="eastAsia"/>
          <w:noProof w:val="0"/>
          <w:kern w:val="2"/>
          <w:sz w:val="22"/>
          <w:szCs w:val="22"/>
          <w:lang w:eastAsia="ja-JP"/>
        </w:rPr>
        <w:t xml:space="preserve"> </w:t>
      </w:r>
      <w:r w:rsidR="00D23F90" w:rsidRPr="00A30335">
        <w:rPr>
          <w:rFonts w:eastAsia="ＭＳ 明朝" w:hint="eastAsia"/>
          <w:noProof w:val="0"/>
          <w:kern w:val="2"/>
          <w:sz w:val="22"/>
          <w:szCs w:val="22"/>
          <w:lang w:eastAsia="ja-JP"/>
        </w:rPr>
        <w:t xml:space="preserve">network </w:t>
      </w:r>
      <w:r w:rsidR="00BE32A6" w:rsidRPr="00A30335">
        <w:rPr>
          <w:rFonts w:eastAsia="ＭＳ 明朝" w:hint="eastAsia"/>
          <w:noProof w:val="0"/>
          <w:kern w:val="2"/>
          <w:sz w:val="22"/>
          <w:szCs w:val="22"/>
          <w:lang w:eastAsia="ja-JP"/>
        </w:rPr>
        <w:t xml:space="preserve">coverage. </w:t>
      </w:r>
      <w:r w:rsidR="00D23F90" w:rsidRPr="00A30335">
        <w:rPr>
          <w:rFonts w:eastAsia="ＭＳ 明朝" w:hint="eastAsia"/>
          <w:noProof w:val="0"/>
          <w:kern w:val="2"/>
          <w:sz w:val="22"/>
          <w:szCs w:val="22"/>
          <w:lang w:eastAsia="ja-JP"/>
        </w:rPr>
        <w:t xml:space="preserve">It enables </w:t>
      </w:r>
      <w:r w:rsidR="00BE32A6" w:rsidRPr="00A30335">
        <w:rPr>
          <w:rFonts w:eastAsia="ＭＳ 明朝" w:hint="eastAsia"/>
          <w:noProof w:val="0"/>
          <w:kern w:val="2"/>
          <w:sz w:val="22"/>
          <w:szCs w:val="22"/>
          <w:lang w:eastAsia="ja-JP"/>
        </w:rPr>
        <w:t>UE</w:t>
      </w:r>
      <w:r w:rsidR="00D23F90" w:rsidRPr="00A30335">
        <w:rPr>
          <w:rFonts w:eastAsia="ＭＳ 明朝" w:hint="eastAsia"/>
          <w:noProof w:val="0"/>
          <w:kern w:val="2"/>
          <w:sz w:val="22"/>
          <w:szCs w:val="22"/>
          <w:lang w:eastAsia="ja-JP"/>
        </w:rPr>
        <w:t xml:space="preserve"> to</w:t>
      </w:r>
      <w:r w:rsidR="00BE32A6" w:rsidRPr="00A30335">
        <w:rPr>
          <w:rFonts w:eastAsia="ＭＳ 明朝" w:hint="eastAsia"/>
          <w:noProof w:val="0"/>
          <w:kern w:val="2"/>
          <w:sz w:val="22"/>
          <w:szCs w:val="22"/>
          <w:lang w:eastAsia="ja-JP"/>
        </w:rPr>
        <w:t xml:space="preserve"> stay </w:t>
      </w:r>
      <w:r w:rsidR="00BE32A6" w:rsidRPr="00A30335">
        <w:rPr>
          <w:rFonts w:eastAsia="ＭＳ 明朝"/>
          <w:noProof w:val="0"/>
          <w:kern w:val="2"/>
          <w:sz w:val="22"/>
          <w:szCs w:val="22"/>
          <w:lang w:eastAsia="ja-JP"/>
        </w:rPr>
        <w:t>connected</w:t>
      </w:r>
      <w:r w:rsidR="00BE32A6" w:rsidRPr="00A30335">
        <w:rPr>
          <w:rFonts w:eastAsia="ＭＳ 明朝" w:hint="eastAsia"/>
          <w:noProof w:val="0"/>
          <w:kern w:val="2"/>
          <w:sz w:val="22"/>
          <w:szCs w:val="22"/>
          <w:lang w:eastAsia="ja-JP"/>
        </w:rPr>
        <w:t xml:space="preserve"> to the network by semi-statically selecting L3 beam</w:t>
      </w:r>
      <w:r w:rsidR="002920F6" w:rsidRPr="00A30335">
        <w:rPr>
          <w:rFonts w:eastAsia="ＭＳ 明朝" w:hint="eastAsia"/>
          <w:noProof w:val="0"/>
          <w:kern w:val="2"/>
          <w:sz w:val="22"/>
          <w:szCs w:val="22"/>
          <w:lang w:eastAsia="ja-JP"/>
        </w:rPr>
        <w:t>(</w:t>
      </w:r>
      <w:r w:rsidR="00BE32A6" w:rsidRPr="00A30335">
        <w:rPr>
          <w:rFonts w:eastAsia="ＭＳ 明朝" w:hint="eastAsia"/>
          <w:noProof w:val="0"/>
          <w:kern w:val="2"/>
          <w:sz w:val="22"/>
          <w:szCs w:val="22"/>
          <w:lang w:eastAsia="ja-JP"/>
        </w:rPr>
        <w:t>s</w:t>
      </w:r>
      <w:r w:rsidR="002920F6" w:rsidRPr="00A30335">
        <w:rPr>
          <w:rFonts w:eastAsia="ＭＳ 明朝" w:hint="eastAsia"/>
          <w:noProof w:val="0"/>
          <w:kern w:val="2"/>
          <w:sz w:val="22"/>
          <w:szCs w:val="22"/>
          <w:lang w:eastAsia="ja-JP"/>
        </w:rPr>
        <w:t>)</w:t>
      </w:r>
      <w:r w:rsidR="00BE32A6" w:rsidRPr="00A30335">
        <w:rPr>
          <w:rFonts w:eastAsia="ＭＳ 明朝" w:hint="eastAsia"/>
          <w:noProof w:val="0"/>
          <w:kern w:val="2"/>
          <w:sz w:val="22"/>
          <w:szCs w:val="22"/>
          <w:lang w:eastAsia="ja-JP"/>
        </w:rPr>
        <w:t xml:space="preserve">. The beam width should be the same or wider compared to that for </w:t>
      </w:r>
      <w:r w:rsidR="001C1F19" w:rsidRPr="00A30335">
        <w:rPr>
          <w:rFonts w:eastAsia="ＭＳ 明朝" w:hint="eastAsia"/>
          <w:noProof w:val="0"/>
          <w:kern w:val="2"/>
          <w:sz w:val="22"/>
          <w:szCs w:val="22"/>
          <w:lang w:eastAsia="ja-JP"/>
        </w:rPr>
        <w:t>CSI-RS</w:t>
      </w:r>
      <w:r w:rsidR="00BE32A6" w:rsidRPr="00A30335">
        <w:rPr>
          <w:rFonts w:eastAsia="ＭＳ 明朝" w:hint="eastAsia"/>
          <w:noProof w:val="0"/>
          <w:kern w:val="2"/>
          <w:sz w:val="22"/>
          <w:szCs w:val="22"/>
          <w:lang w:eastAsia="ja-JP"/>
        </w:rPr>
        <w:t>, in order to reduce large L3 beam overhead, measurement load and reporting frequency. On the other hand</w:t>
      </w:r>
      <w:r w:rsidR="00F55136" w:rsidRPr="00A30335">
        <w:rPr>
          <w:rFonts w:eastAsia="ＭＳ 明朝" w:hint="eastAsia"/>
          <w:noProof w:val="0"/>
          <w:kern w:val="2"/>
          <w:sz w:val="22"/>
          <w:szCs w:val="22"/>
          <w:lang w:eastAsia="ja-JP"/>
        </w:rPr>
        <w:t>,</w:t>
      </w:r>
      <w:r w:rsidR="00BE32A6" w:rsidRPr="00A30335">
        <w:rPr>
          <w:rFonts w:eastAsia="ＭＳ 明朝" w:hint="eastAsia"/>
          <w:noProof w:val="0"/>
          <w:kern w:val="2"/>
          <w:sz w:val="22"/>
          <w:szCs w:val="22"/>
          <w:lang w:eastAsia="ja-JP"/>
        </w:rPr>
        <w:t xml:space="preserve"> </w:t>
      </w:r>
      <w:r w:rsidR="00676A0B" w:rsidRPr="00A30335">
        <w:rPr>
          <w:rFonts w:eastAsia="ＭＳ 明朝" w:hint="eastAsia"/>
          <w:noProof w:val="0"/>
          <w:kern w:val="2"/>
          <w:sz w:val="22"/>
          <w:szCs w:val="22"/>
          <w:lang w:eastAsia="ja-JP"/>
        </w:rPr>
        <w:t>CSI-RS</w:t>
      </w:r>
      <w:r w:rsidR="00F55136" w:rsidRPr="00A30335">
        <w:rPr>
          <w:rFonts w:eastAsia="ＭＳ 明朝" w:hint="eastAsia"/>
          <w:noProof w:val="0"/>
          <w:kern w:val="2"/>
          <w:sz w:val="22"/>
          <w:szCs w:val="22"/>
          <w:lang w:eastAsia="ja-JP"/>
        </w:rPr>
        <w:t xml:space="preserve"> handles </w:t>
      </w:r>
      <w:r w:rsidR="00BE32A6" w:rsidRPr="00A30335">
        <w:rPr>
          <w:rFonts w:eastAsia="ＭＳ 明朝" w:hint="eastAsia"/>
          <w:noProof w:val="0"/>
          <w:kern w:val="2"/>
          <w:sz w:val="22"/>
          <w:szCs w:val="22"/>
          <w:lang w:eastAsia="ja-JP"/>
        </w:rPr>
        <w:t>dynamic beam management</w:t>
      </w:r>
      <w:r w:rsidR="00F55136" w:rsidRPr="00A30335">
        <w:rPr>
          <w:rFonts w:eastAsia="ＭＳ 明朝" w:hint="eastAsia"/>
          <w:noProof w:val="0"/>
          <w:kern w:val="2"/>
          <w:sz w:val="22"/>
          <w:szCs w:val="22"/>
          <w:lang w:eastAsia="ja-JP"/>
        </w:rPr>
        <w:t xml:space="preserve">. </w:t>
      </w:r>
      <w:r w:rsidR="00D23F90" w:rsidRPr="00A30335">
        <w:rPr>
          <w:rFonts w:eastAsia="ＭＳ 明朝" w:hint="eastAsia"/>
          <w:noProof w:val="0"/>
          <w:kern w:val="2"/>
          <w:sz w:val="22"/>
          <w:szCs w:val="22"/>
          <w:lang w:eastAsia="ja-JP"/>
        </w:rPr>
        <w:t xml:space="preserve">It is assumed that </w:t>
      </w:r>
      <w:r w:rsidR="00676A0B" w:rsidRPr="00A30335">
        <w:rPr>
          <w:rFonts w:eastAsia="ＭＳ 明朝" w:hint="eastAsia"/>
          <w:noProof w:val="0"/>
          <w:kern w:val="2"/>
          <w:sz w:val="22"/>
          <w:szCs w:val="22"/>
          <w:lang w:eastAsia="ja-JP"/>
        </w:rPr>
        <w:t>CSI-RS-based</w:t>
      </w:r>
      <w:r w:rsidR="00F55136" w:rsidRPr="00A30335">
        <w:rPr>
          <w:rFonts w:eastAsia="ＭＳ 明朝" w:hint="eastAsia"/>
          <w:noProof w:val="0"/>
          <w:kern w:val="2"/>
          <w:sz w:val="22"/>
          <w:szCs w:val="22"/>
          <w:lang w:eastAsia="ja-JP"/>
        </w:rPr>
        <w:t xml:space="preserve"> beam management </w:t>
      </w:r>
      <w:r w:rsidR="00D23F90" w:rsidRPr="00A30335">
        <w:rPr>
          <w:rFonts w:eastAsia="ＭＳ 明朝" w:hint="eastAsia"/>
          <w:noProof w:val="0"/>
          <w:kern w:val="2"/>
          <w:sz w:val="22"/>
          <w:szCs w:val="22"/>
          <w:lang w:eastAsia="ja-JP"/>
        </w:rPr>
        <w:t>is performed based on the beam i</w:t>
      </w:r>
      <w:r w:rsidR="00903176" w:rsidRPr="00A30335">
        <w:rPr>
          <w:rFonts w:eastAsia="ＭＳ 明朝" w:hint="eastAsia"/>
          <w:noProof w:val="0"/>
          <w:kern w:val="2"/>
          <w:sz w:val="22"/>
          <w:szCs w:val="22"/>
          <w:lang w:eastAsia="ja-JP"/>
        </w:rPr>
        <w:t xml:space="preserve">nformation which is acquired by MRS-based </w:t>
      </w:r>
      <w:r w:rsidR="00D23F90" w:rsidRPr="00A30335">
        <w:rPr>
          <w:rFonts w:eastAsia="ＭＳ 明朝" w:hint="eastAsia"/>
          <w:noProof w:val="0"/>
          <w:kern w:val="2"/>
          <w:sz w:val="22"/>
          <w:szCs w:val="22"/>
          <w:lang w:eastAsia="ja-JP"/>
        </w:rPr>
        <w:t xml:space="preserve">beam </w:t>
      </w:r>
      <w:r w:rsidR="00D23F90" w:rsidRPr="00A30335">
        <w:rPr>
          <w:rFonts w:eastAsia="ＭＳ 明朝"/>
          <w:noProof w:val="0"/>
          <w:kern w:val="2"/>
          <w:sz w:val="22"/>
          <w:szCs w:val="22"/>
          <w:lang w:eastAsia="ja-JP"/>
        </w:rPr>
        <w:t>procedures</w:t>
      </w:r>
      <w:r w:rsidR="006D19C4" w:rsidRPr="00A30335">
        <w:rPr>
          <w:rFonts w:eastAsia="ＭＳ 明朝" w:hint="eastAsia"/>
          <w:noProof w:val="0"/>
          <w:kern w:val="2"/>
          <w:sz w:val="22"/>
          <w:szCs w:val="22"/>
          <w:lang w:eastAsia="ja-JP"/>
        </w:rPr>
        <w:t>, if available</w:t>
      </w:r>
      <w:r w:rsidR="00D23F90" w:rsidRPr="00A30335">
        <w:rPr>
          <w:rFonts w:eastAsia="ＭＳ 明朝" w:hint="eastAsia"/>
          <w:noProof w:val="0"/>
          <w:kern w:val="2"/>
          <w:sz w:val="22"/>
          <w:szCs w:val="22"/>
          <w:lang w:eastAsia="ja-JP"/>
        </w:rPr>
        <w:t xml:space="preserve">. </w:t>
      </w:r>
      <w:r w:rsidR="00F55136" w:rsidRPr="00A30335">
        <w:rPr>
          <w:rFonts w:eastAsia="ＭＳ 明朝"/>
          <w:noProof w:val="0"/>
          <w:kern w:val="2"/>
          <w:sz w:val="22"/>
          <w:szCs w:val="22"/>
          <w:lang w:eastAsia="ja-JP"/>
        </w:rPr>
        <w:t>F</w:t>
      </w:r>
      <w:r w:rsidR="00F55136" w:rsidRPr="00A30335">
        <w:rPr>
          <w:rFonts w:eastAsia="ＭＳ 明朝" w:hint="eastAsia"/>
          <w:noProof w:val="0"/>
          <w:kern w:val="2"/>
          <w:sz w:val="22"/>
          <w:szCs w:val="22"/>
          <w:lang w:eastAsia="ja-JP"/>
        </w:rPr>
        <w:t xml:space="preserve">or instance, </w:t>
      </w:r>
      <w:r w:rsidR="002920F6" w:rsidRPr="00A30335">
        <w:rPr>
          <w:rFonts w:eastAsia="ＭＳ 明朝" w:hint="eastAsia"/>
          <w:noProof w:val="0"/>
          <w:kern w:val="2"/>
          <w:sz w:val="22"/>
          <w:szCs w:val="22"/>
          <w:lang w:eastAsia="ja-JP"/>
        </w:rPr>
        <w:t>refinement</w:t>
      </w:r>
      <w:r w:rsidR="00D23F90" w:rsidRPr="00A30335">
        <w:rPr>
          <w:rFonts w:eastAsia="ＭＳ 明朝" w:hint="eastAsia"/>
          <w:noProof w:val="0"/>
          <w:kern w:val="2"/>
          <w:sz w:val="22"/>
          <w:szCs w:val="22"/>
          <w:lang w:eastAsia="ja-JP"/>
        </w:rPr>
        <w:t xml:space="preserve"> of the beam</w:t>
      </w:r>
      <w:r w:rsidR="002920F6" w:rsidRPr="00A30335">
        <w:rPr>
          <w:rFonts w:eastAsia="ＭＳ 明朝" w:hint="eastAsia"/>
          <w:noProof w:val="0"/>
          <w:kern w:val="2"/>
          <w:sz w:val="22"/>
          <w:szCs w:val="22"/>
          <w:lang w:eastAsia="ja-JP"/>
        </w:rPr>
        <w:t xml:space="preserve"> </w:t>
      </w:r>
      <w:r w:rsidR="00D23F90" w:rsidRPr="00A30335">
        <w:rPr>
          <w:rFonts w:eastAsia="ＭＳ 明朝" w:hint="eastAsia"/>
          <w:noProof w:val="0"/>
          <w:kern w:val="2"/>
          <w:sz w:val="22"/>
          <w:szCs w:val="22"/>
          <w:lang w:eastAsia="ja-JP"/>
        </w:rPr>
        <w:t>is performed</w:t>
      </w:r>
      <w:r w:rsidR="00F55136" w:rsidRPr="00A30335">
        <w:rPr>
          <w:rFonts w:eastAsia="ＭＳ 明朝" w:hint="eastAsia"/>
          <w:noProof w:val="0"/>
          <w:kern w:val="2"/>
          <w:sz w:val="22"/>
          <w:szCs w:val="22"/>
          <w:lang w:eastAsia="ja-JP"/>
        </w:rPr>
        <w:t xml:space="preserve"> </w:t>
      </w:r>
      <w:r w:rsidR="00903176" w:rsidRPr="00A30335">
        <w:rPr>
          <w:rFonts w:eastAsia="ＭＳ 明朝" w:hint="eastAsia"/>
          <w:noProof w:val="0"/>
          <w:kern w:val="2"/>
          <w:sz w:val="22"/>
          <w:szCs w:val="22"/>
          <w:lang w:eastAsia="ja-JP"/>
        </w:rPr>
        <w:t>by CSI-RS-based b</w:t>
      </w:r>
      <w:bookmarkStart w:id="3" w:name="_GoBack"/>
      <w:bookmarkEnd w:id="3"/>
      <w:r w:rsidR="00903176" w:rsidRPr="00A30335">
        <w:rPr>
          <w:rFonts w:eastAsia="ＭＳ 明朝" w:hint="eastAsia"/>
          <w:noProof w:val="0"/>
          <w:kern w:val="2"/>
          <w:sz w:val="22"/>
          <w:szCs w:val="22"/>
          <w:lang w:eastAsia="ja-JP"/>
        </w:rPr>
        <w:t>eam management</w:t>
      </w:r>
      <w:r w:rsidR="002920F6" w:rsidRPr="00A30335">
        <w:rPr>
          <w:rFonts w:eastAsia="ＭＳ 明朝" w:hint="eastAsia"/>
          <w:noProof w:val="0"/>
          <w:kern w:val="2"/>
          <w:sz w:val="22"/>
          <w:szCs w:val="22"/>
          <w:lang w:eastAsia="ja-JP"/>
        </w:rPr>
        <w:t>.</w:t>
      </w:r>
      <w:r w:rsidR="00CB7525" w:rsidRPr="00A30335">
        <w:rPr>
          <w:rFonts w:eastAsia="ＭＳ 明朝" w:hint="eastAsia"/>
          <w:noProof w:val="0"/>
          <w:kern w:val="2"/>
          <w:sz w:val="22"/>
          <w:szCs w:val="22"/>
          <w:lang w:eastAsia="ja-JP"/>
        </w:rPr>
        <w:t xml:space="preserve"> </w:t>
      </w:r>
      <w:r w:rsidR="000E4DE3" w:rsidRPr="00A30335">
        <w:rPr>
          <w:rFonts w:eastAsia="ＭＳ 明朝" w:hint="eastAsia"/>
          <w:noProof w:val="0"/>
          <w:kern w:val="2"/>
          <w:sz w:val="22"/>
          <w:szCs w:val="22"/>
          <w:lang w:eastAsia="ja-JP"/>
        </w:rPr>
        <w:t xml:space="preserve">The </w:t>
      </w:r>
      <w:r w:rsidR="00FD392C" w:rsidRPr="00A30335">
        <w:rPr>
          <w:rFonts w:eastAsia="ＭＳ 明朝" w:hint="eastAsia"/>
          <w:noProof w:val="0"/>
          <w:kern w:val="2"/>
          <w:sz w:val="22"/>
          <w:szCs w:val="22"/>
          <w:lang w:eastAsia="ja-JP"/>
        </w:rPr>
        <w:t>width of beam</w:t>
      </w:r>
      <w:r w:rsidR="000E4DE3" w:rsidRPr="00A30335">
        <w:rPr>
          <w:rFonts w:eastAsia="ＭＳ 明朝" w:hint="eastAsia"/>
          <w:noProof w:val="0"/>
          <w:kern w:val="2"/>
          <w:sz w:val="22"/>
          <w:szCs w:val="22"/>
          <w:lang w:eastAsia="ja-JP"/>
        </w:rPr>
        <w:t xml:space="preserve"> highly </w:t>
      </w:r>
      <w:r w:rsidR="002920F6" w:rsidRPr="00A30335">
        <w:rPr>
          <w:rFonts w:eastAsia="ＭＳ 明朝" w:hint="eastAsia"/>
          <w:noProof w:val="0"/>
          <w:kern w:val="2"/>
          <w:sz w:val="22"/>
          <w:szCs w:val="22"/>
          <w:lang w:eastAsia="ja-JP"/>
        </w:rPr>
        <w:t>depend</w:t>
      </w:r>
      <w:r w:rsidR="00FD392C" w:rsidRPr="00A30335">
        <w:rPr>
          <w:rFonts w:eastAsia="ＭＳ 明朝" w:hint="eastAsia"/>
          <w:noProof w:val="0"/>
          <w:kern w:val="2"/>
          <w:sz w:val="22"/>
          <w:szCs w:val="22"/>
          <w:lang w:eastAsia="ja-JP"/>
        </w:rPr>
        <w:t>s</w:t>
      </w:r>
      <w:r w:rsidR="002920F6" w:rsidRPr="00A30335">
        <w:rPr>
          <w:rFonts w:eastAsia="ＭＳ 明朝" w:hint="eastAsia"/>
          <w:noProof w:val="0"/>
          <w:kern w:val="2"/>
          <w:sz w:val="22"/>
          <w:szCs w:val="22"/>
          <w:lang w:eastAsia="ja-JP"/>
        </w:rPr>
        <w:t xml:space="preserve"> on the scenario, antenna configuration and coverage</w:t>
      </w:r>
      <w:r w:rsidR="00D84A88" w:rsidRPr="00A30335">
        <w:rPr>
          <w:rFonts w:eastAsia="ＭＳ 明朝" w:hint="eastAsia"/>
          <w:noProof w:val="0"/>
          <w:kern w:val="2"/>
          <w:sz w:val="22"/>
          <w:szCs w:val="22"/>
          <w:lang w:eastAsia="ja-JP"/>
        </w:rPr>
        <w:t xml:space="preserve"> requirement</w:t>
      </w:r>
      <w:r w:rsidR="00BE32A6" w:rsidRPr="00A30335">
        <w:rPr>
          <w:rFonts w:eastAsia="SimSun"/>
          <w:noProof w:val="0"/>
          <w:kern w:val="2"/>
          <w:sz w:val="22"/>
          <w:szCs w:val="22"/>
          <w:lang w:eastAsia="zh-CN"/>
        </w:rPr>
        <w:t xml:space="preserve">. </w:t>
      </w:r>
      <w:r w:rsidR="000E4DE3" w:rsidRPr="00A30335">
        <w:rPr>
          <w:rFonts w:eastAsia="ＭＳ 明朝" w:hint="eastAsia"/>
          <w:noProof w:val="0"/>
          <w:kern w:val="2"/>
          <w:sz w:val="22"/>
          <w:szCs w:val="22"/>
          <w:lang w:eastAsia="ja-JP"/>
        </w:rPr>
        <w:t xml:space="preserve">In addition, the number of beams, which is used for </w:t>
      </w:r>
      <w:r w:rsidR="0045388D" w:rsidRPr="00A30335">
        <w:rPr>
          <w:rFonts w:eastAsia="ＭＳ 明朝" w:hint="eastAsia"/>
          <w:noProof w:val="0"/>
          <w:kern w:val="2"/>
          <w:sz w:val="22"/>
          <w:szCs w:val="22"/>
          <w:lang w:eastAsia="ja-JP"/>
        </w:rPr>
        <w:t xml:space="preserve">the </w:t>
      </w:r>
      <w:r w:rsidR="0045388D" w:rsidRPr="00A30335">
        <w:rPr>
          <w:rFonts w:eastAsia="ＭＳ 明朝"/>
          <w:noProof w:val="0"/>
          <w:kern w:val="2"/>
          <w:sz w:val="22"/>
          <w:szCs w:val="22"/>
          <w:lang w:eastAsia="ja-JP"/>
        </w:rPr>
        <w:t>association,</w:t>
      </w:r>
      <w:r w:rsidR="000E4DE3" w:rsidRPr="00A30335">
        <w:rPr>
          <w:rFonts w:eastAsia="ＭＳ 明朝" w:hint="eastAsia"/>
          <w:noProof w:val="0"/>
          <w:kern w:val="2"/>
          <w:sz w:val="22"/>
          <w:szCs w:val="22"/>
          <w:lang w:eastAsia="ja-JP"/>
        </w:rPr>
        <w:t xml:space="preserve"> is to be studied as well.</w:t>
      </w:r>
      <w:r w:rsidR="00BE32A6" w:rsidRPr="00A30335">
        <w:rPr>
          <w:rFonts w:eastAsia="SimSun"/>
          <w:noProof w:val="0"/>
          <w:kern w:val="2"/>
          <w:sz w:val="22"/>
          <w:szCs w:val="22"/>
          <w:lang w:eastAsia="zh-CN"/>
        </w:rPr>
        <w:t xml:space="preserve"> In Figure </w:t>
      </w:r>
      <w:r w:rsidR="006D19C4" w:rsidRPr="00A30335">
        <w:rPr>
          <w:rFonts w:eastAsia="ＭＳ 明朝" w:hint="eastAsia"/>
          <w:noProof w:val="0"/>
          <w:kern w:val="2"/>
          <w:sz w:val="22"/>
          <w:szCs w:val="22"/>
          <w:lang w:eastAsia="ja-JP"/>
        </w:rPr>
        <w:t>1</w:t>
      </w:r>
      <w:r w:rsidR="00BE32A6" w:rsidRPr="00A30335">
        <w:rPr>
          <w:rFonts w:eastAsia="SimSun"/>
          <w:noProof w:val="0"/>
          <w:kern w:val="2"/>
          <w:sz w:val="22"/>
          <w:szCs w:val="22"/>
          <w:lang w:eastAsia="zh-CN"/>
        </w:rPr>
        <w:t>, we illustrate three examples</w:t>
      </w:r>
      <w:r w:rsidR="006D19C4" w:rsidRPr="00A30335">
        <w:rPr>
          <w:rFonts w:eastAsia="ＭＳ 明朝" w:hint="eastAsia"/>
          <w:noProof w:val="0"/>
          <w:kern w:val="2"/>
          <w:sz w:val="22"/>
          <w:szCs w:val="22"/>
          <w:lang w:eastAsia="ja-JP"/>
        </w:rPr>
        <w:t xml:space="preserve"> for </w:t>
      </w:r>
      <w:r w:rsidR="00672874" w:rsidRPr="00A30335">
        <w:rPr>
          <w:rFonts w:eastAsia="ＭＳ 明朝" w:hint="eastAsia"/>
          <w:noProof w:val="0"/>
          <w:kern w:val="2"/>
          <w:sz w:val="22"/>
          <w:szCs w:val="22"/>
          <w:lang w:eastAsia="ja-JP"/>
        </w:rPr>
        <w:t xml:space="preserve">the </w:t>
      </w:r>
      <w:r w:rsidR="006D19C4" w:rsidRPr="00A30335">
        <w:rPr>
          <w:rFonts w:eastAsia="ＭＳ 明朝" w:hint="eastAsia"/>
          <w:noProof w:val="0"/>
          <w:kern w:val="2"/>
          <w:sz w:val="22"/>
          <w:szCs w:val="22"/>
          <w:lang w:eastAsia="ja-JP"/>
        </w:rPr>
        <w:t>association</w:t>
      </w:r>
      <w:r w:rsidR="00672874" w:rsidRPr="00A30335">
        <w:rPr>
          <w:rFonts w:eastAsia="ＭＳ 明朝" w:hint="eastAsia"/>
          <w:noProof w:val="0"/>
          <w:kern w:val="2"/>
          <w:sz w:val="22"/>
          <w:szCs w:val="22"/>
          <w:lang w:eastAsia="ja-JP"/>
        </w:rPr>
        <w:t xml:space="preserve"> schemes</w:t>
      </w:r>
      <w:r w:rsidR="00BE32A6" w:rsidRPr="00A30335">
        <w:rPr>
          <w:rFonts w:eastAsia="SimSun"/>
          <w:noProof w:val="0"/>
          <w:kern w:val="2"/>
          <w:sz w:val="22"/>
          <w:szCs w:val="22"/>
          <w:lang w:eastAsia="zh-CN"/>
        </w:rPr>
        <w:t xml:space="preserve">. In the first example, a single pair of TX/RX beams </w:t>
      </w:r>
      <w:r w:rsidR="006D19C4" w:rsidRPr="00A30335">
        <w:rPr>
          <w:rFonts w:eastAsia="ＭＳ 明朝" w:hint="eastAsia"/>
          <w:noProof w:val="0"/>
          <w:kern w:val="2"/>
          <w:sz w:val="22"/>
          <w:szCs w:val="22"/>
          <w:lang w:eastAsia="ja-JP"/>
        </w:rPr>
        <w:t>is</w:t>
      </w:r>
      <w:r w:rsidR="00BE32A6" w:rsidRPr="00A30335">
        <w:rPr>
          <w:rFonts w:eastAsia="SimSun"/>
          <w:noProof w:val="0"/>
          <w:kern w:val="2"/>
          <w:sz w:val="22"/>
          <w:szCs w:val="22"/>
          <w:lang w:eastAsia="zh-CN"/>
        </w:rPr>
        <w:t xml:space="preserve"> selected by the BS and UE. In the second example, </w:t>
      </w:r>
      <w:r w:rsidR="00FD392C" w:rsidRPr="00A30335">
        <w:rPr>
          <w:rFonts w:eastAsia="ＭＳ 明朝" w:hint="eastAsia"/>
          <w:noProof w:val="0"/>
          <w:kern w:val="2"/>
          <w:sz w:val="22"/>
          <w:szCs w:val="22"/>
          <w:lang w:eastAsia="ja-JP"/>
        </w:rPr>
        <w:t>multiple</w:t>
      </w:r>
      <w:r w:rsidR="00BE32A6" w:rsidRPr="00A30335">
        <w:rPr>
          <w:rFonts w:eastAsia="SimSun"/>
          <w:noProof w:val="0"/>
          <w:kern w:val="2"/>
          <w:sz w:val="22"/>
          <w:szCs w:val="22"/>
          <w:lang w:eastAsia="zh-CN"/>
        </w:rPr>
        <w:t xml:space="preserve"> TX/RX beam pairs are </w:t>
      </w:r>
      <w:r w:rsidR="00FD392C" w:rsidRPr="00A30335">
        <w:rPr>
          <w:rFonts w:eastAsia="ＭＳ 明朝" w:hint="eastAsia"/>
          <w:noProof w:val="0"/>
          <w:kern w:val="2"/>
          <w:sz w:val="22"/>
          <w:szCs w:val="22"/>
          <w:lang w:eastAsia="ja-JP"/>
        </w:rPr>
        <w:t>utilized at both of TRP and UE</w:t>
      </w:r>
      <w:r w:rsidR="00BE32A6" w:rsidRPr="00A30335">
        <w:rPr>
          <w:rFonts w:eastAsia="SimSun"/>
          <w:noProof w:val="0"/>
          <w:kern w:val="2"/>
          <w:sz w:val="22"/>
          <w:szCs w:val="22"/>
          <w:lang w:eastAsia="zh-CN"/>
        </w:rPr>
        <w:t xml:space="preserve">. In the third example, multiple TX/RX beam pairs are selected, where the TX beams are from different BSs. Note that some of the beams may not be used for transmission, but just for backups. </w:t>
      </w:r>
      <w:r w:rsidR="006D19C4" w:rsidRPr="00A30335">
        <w:rPr>
          <w:rFonts w:eastAsia="ＭＳ 明朝" w:hint="eastAsia"/>
          <w:noProof w:val="0"/>
          <w:kern w:val="2"/>
          <w:sz w:val="22"/>
          <w:szCs w:val="22"/>
          <w:lang w:eastAsia="ja-JP"/>
        </w:rPr>
        <w:t>The benefit to have m</w:t>
      </w:r>
      <w:r w:rsidR="00BE32A6" w:rsidRPr="00A30335">
        <w:rPr>
          <w:rFonts w:eastAsia="SimSun"/>
          <w:noProof w:val="0"/>
          <w:kern w:val="2"/>
          <w:sz w:val="22"/>
          <w:szCs w:val="22"/>
          <w:lang w:eastAsia="zh-CN"/>
        </w:rPr>
        <w:t xml:space="preserve">ulti-beam measurement/association </w:t>
      </w:r>
      <w:r w:rsidR="006D19C4" w:rsidRPr="00A30335">
        <w:rPr>
          <w:rFonts w:eastAsia="ＭＳ 明朝" w:hint="eastAsia"/>
          <w:noProof w:val="0"/>
          <w:kern w:val="2"/>
          <w:sz w:val="22"/>
          <w:szCs w:val="22"/>
          <w:lang w:eastAsia="ja-JP"/>
        </w:rPr>
        <w:t>should be studied, e.g., to</w:t>
      </w:r>
      <w:r w:rsidR="00BE32A6" w:rsidRPr="00A30335">
        <w:rPr>
          <w:rFonts w:eastAsia="SimSun"/>
          <w:noProof w:val="0"/>
          <w:kern w:val="2"/>
          <w:sz w:val="22"/>
          <w:szCs w:val="22"/>
          <w:lang w:eastAsia="zh-CN"/>
        </w:rPr>
        <w:t xml:space="preserve"> overcome the blockage issue.</w:t>
      </w:r>
    </w:p>
    <w:p w14:paraId="51D0BF17" w14:textId="6D3A92DC" w:rsidR="00BE32A6" w:rsidRPr="00A30335" w:rsidRDefault="001D045A" w:rsidP="00BE32A6">
      <w:pPr>
        <w:spacing w:after="120"/>
        <w:jc w:val="center"/>
        <w:rPr>
          <w:rFonts w:eastAsia="ＭＳ 明朝"/>
          <w:noProof w:val="0"/>
          <w:kern w:val="2"/>
          <w:sz w:val="22"/>
          <w:szCs w:val="22"/>
          <w:lang w:eastAsia="ja-JP"/>
        </w:rPr>
      </w:pPr>
      <w:r w:rsidRPr="00A30335">
        <w:rPr>
          <w:lang w:eastAsia="ja-JP"/>
        </w:rPr>
        <w:drawing>
          <wp:inline distT="0" distB="0" distL="0" distR="0" wp14:anchorId="1FD0DE72" wp14:editId="0D505DBE">
            <wp:extent cx="6332220" cy="1308355"/>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308355"/>
                    </a:xfrm>
                    <a:prstGeom prst="rect">
                      <a:avLst/>
                    </a:prstGeom>
                    <a:noFill/>
                    <a:ln>
                      <a:noFill/>
                    </a:ln>
                  </pic:spPr>
                </pic:pic>
              </a:graphicData>
            </a:graphic>
          </wp:inline>
        </w:drawing>
      </w:r>
    </w:p>
    <w:p w14:paraId="503FA7ED" w14:textId="77777777" w:rsidR="00BE32A6" w:rsidRPr="00A30335" w:rsidRDefault="00BE32A6" w:rsidP="00BE32A6">
      <w:pPr>
        <w:spacing w:after="120"/>
        <w:jc w:val="center"/>
        <w:rPr>
          <w:rFonts w:eastAsia="ＭＳ 明朝"/>
          <w:noProof w:val="0"/>
          <w:kern w:val="2"/>
          <w:sz w:val="22"/>
          <w:szCs w:val="22"/>
          <w:lang w:eastAsia="ja-JP"/>
        </w:rPr>
      </w:pPr>
      <w:r w:rsidRPr="00A30335">
        <w:rPr>
          <w:rFonts w:eastAsia="ＭＳ 明朝"/>
          <w:noProof w:val="0"/>
          <w:kern w:val="2"/>
          <w:sz w:val="22"/>
          <w:szCs w:val="22"/>
          <w:lang w:eastAsia="ja-JP"/>
        </w:rPr>
        <w:t>(a) Single-beam association      (b) Multi-beam association (Ex. 1)   (c) Multi-beam association (Ex. 2)</w:t>
      </w:r>
    </w:p>
    <w:p w14:paraId="351A0F62" w14:textId="77777777" w:rsidR="00BE32A6" w:rsidRPr="00A30335" w:rsidRDefault="00BE32A6" w:rsidP="00BE32A6">
      <w:pPr>
        <w:spacing w:after="120"/>
        <w:jc w:val="center"/>
        <w:rPr>
          <w:rFonts w:eastAsia="SimSun"/>
          <w:sz w:val="22"/>
          <w:szCs w:val="22"/>
          <w:lang w:eastAsia="zh-CN"/>
        </w:rPr>
      </w:pPr>
      <w:r w:rsidRPr="00A30335">
        <w:rPr>
          <w:rFonts w:eastAsiaTheme="minorEastAsia" w:hint="eastAsia"/>
          <w:sz w:val="22"/>
          <w:szCs w:val="22"/>
          <w:lang w:eastAsia="zh-CN"/>
        </w:rPr>
        <w:t xml:space="preserve">Figure </w:t>
      </w:r>
      <w:r w:rsidRPr="00A30335">
        <w:rPr>
          <w:rFonts w:eastAsia="ＭＳ 明朝" w:hint="eastAsia"/>
          <w:sz w:val="22"/>
          <w:szCs w:val="22"/>
          <w:lang w:eastAsia="ja-JP"/>
        </w:rPr>
        <w:t>1</w:t>
      </w:r>
      <w:r w:rsidRPr="00A30335">
        <w:rPr>
          <w:rFonts w:eastAsiaTheme="minorEastAsia" w:hint="eastAsia"/>
          <w:sz w:val="22"/>
          <w:szCs w:val="22"/>
          <w:lang w:eastAsia="zh-CN"/>
        </w:rPr>
        <w:t xml:space="preserve">: </w:t>
      </w:r>
      <w:r w:rsidRPr="00A30335">
        <w:rPr>
          <w:rFonts w:eastAsiaTheme="minorEastAsia"/>
          <w:sz w:val="22"/>
          <w:szCs w:val="22"/>
          <w:lang w:eastAsia="zh-CN"/>
        </w:rPr>
        <w:t>Illustration of different beam association cases.</w:t>
      </w:r>
    </w:p>
    <w:p w14:paraId="1D88B0CC" w14:textId="2D649F89" w:rsidR="006D19C4" w:rsidRPr="00A30335" w:rsidRDefault="006D19C4" w:rsidP="006D19C4">
      <w:pPr>
        <w:spacing w:before="240" w:after="120"/>
        <w:rPr>
          <w:rFonts w:eastAsia="ＭＳ 明朝"/>
          <w:b/>
          <w:i/>
          <w:noProof w:val="0"/>
          <w:kern w:val="2"/>
          <w:sz w:val="22"/>
          <w:szCs w:val="22"/>
          <w:lang w:eastAsia="ja-JP"/>
        </w:rPr>
      </w:pPr>
      <w:r w:rsidRPr="00A30335">
        <w:rPr>
          <w:rFonts w:eastAsia="ＭＳ 明朝" w:hint="eastAsia"/>
          <w:b/>
          <w:i/>
          <w:noProof w:val="0"/>
          <w:kern w:val="2"/>
          <w:sz w:val="22"/>
          <w:szCs w:val="22"/>
          <w:lang w:eastAsia="ja-JP"/>
        </w:rPr>
        <w:t>Proposal 1: L1/L2 beam management handles dynamic beam control</w:t>
      </w:r>
      <w:r w:rsidR="00672874" w:rsidRPr="00A30335">
        <w:rPr>
          <w:rFonts w:eastAsia="ＭＳ 明朝" w:hint="eastAsia"/>
          <w:b/>
          <w:i/>
          <w:noProof w:val="0"/>
          <w:kern w:val="2"/>
          <w:sz w:val="22"/>
          <w:szCs w:val="22"/>
          <w:lang w:eastAsia="ja-JP"/>
        </w:rPr>
        <w:t>.</w:t>
      </w:r>
      <w:r w:rsidR="0045388D" w:rsidRPr="00A30335">
        <w:rPr>
          <w:rFonts w:eastAsia="ＭＳ 明朝" w:hint="eastAsia"/>
          <w:b/>
          <w:i/>
          <w:noProof w:val="0"/>
          <w:kern w:val="2"/>
          <w:sz w:val="22"/>
          <w:szCs w:val="22"/>
          <w:lang w:eastAsia="ja-JP"/>
        </w:rPr>
        <w:t xml:space="preserve"> L3 beam management information can be applied to reduce L1/L2 load.</w:t>
      </w:r>
    </w:p>
    <w:p w14:paraId="43CCE5BD" w14:textId="793E5A4C" w:rsidR="00BE32A6" w:rsidRPr="00A30335" w:rsidRDefault="00BE32A6" w:rsidP="006D19C4">
      <w:pPr>
        <w:spacing w:before="240" w:after="120"/>
        <w:rPr>
          <w:rFonts w:eastAsia="SimSun"/>
          <w:b/>
          <w:i/>
          <w:noProof w:val="0"/>
          <w:kern w:val="2"/>
          <w:sz w:val="22"/>
          <w:szCs w:val="22"/>
          <w:lang w:eastAsia="zh-CN"/>
        </w:rPr>
      </w:pPr>
      <w:r w:rsidRPr="00A30335">
        <w:rPr>
          <w:rFonts w:eastAsia="SimSun"/>
          <w:b/>
          <w:i/>
          <w:noProof w:val="0"/>
          <w:kern w:val="2"/>
          <w:sz w:val="22"/>
          <w:szCs w:val="22"/>
          <w:lang w:eastAsia="zh-CN"/>
        </w:rPr>
        <w:t xml:space="preserve">Proposal </w:t>
      </w:r>
      <w:r w:rsidR="0045388D" w:rsidRPr="00A30335">
        <w:rPr>
          <w:rFonts w:eastAsia="ＭＳ 明朝" w:hint="eastAsia"/>
          <w:b/>
          <w:i/>
          <w:noProof w:val="0"/>
          <w:kern w:val="2"/>
          <w:sz w:val="22"/>
          <w:szCs w:val="22"/>
          <w:lang w:eastAsia="ja-JP"/>
        </w:rPr>
        <w:t>2</w:t>
      </w:r>
      <w:r w:rsidRPr="00A30335">
        <w:rPr>
          <w:rFonts w:eastAsia="SimSun"/>
          <w:b/>
          <w:i/>
          <w:noProof w:val="0"/>
          <w:kern w:val="2"/>
          <w:sz w:val="22"/>
          <w:szCs w:val="22"/>
          <w:lang w:eastAsia="zh-CN"/>
        </w:rPr>
        <w:t xml:space="preserve">: </w:t>
      </w:r>
      <w:r w:rsidR="007274D7" w:rsidRPr="00A30335">
        <w:rPr>
          <w:rFonts w:eastAsia="ＭＳ 明朝" w:hint="eastAsia"/>
          <w:b/>
          <w:i/>
          <w:noProof w:val="0"/>
          <w:kern w:val="2"/>
          <w:sz w:val="22"/>
          <w:szCs w:val="22"/>
          <w:lang w:eastAsia="ja-JP"/>
        </w:rPr>
        <w:t xml:space="preserve">Study beam design in terms of </w:t>
      </w:r>
      <w:r w:rsidRPr="00A30335">
        <w:rPr>
          <w:rFonts w:eastAsia="SimSun"/>
          <w:b/>
          <w:i/>
          <w:noProof w:val="0"/>
          <w:kern w:val="2"/>
          <w:sz w:val="22"/>
          <w:szCs w:val="22"/>
          <w:lang w:eastAsia="zh-CN"/>
        </w:rPr>
        <w:t>coverage</w:t>
      </w:r>
      <w:r w:rsidR="007274D7" w:rsidRPr="00A30335">
        <w:rPr>
          <w:rFonts w:eastAsia="ＭＳ 明朝" w:hint="eastAsia"/>
          <w:b/>
          <w:i/>
          <w:noProof w:val="0"/>
          <w:kern w:val="2"/>
          <w:sz w:val="22"/>
          <w:szCs w:val="22"/>
          <w:lang w:eastAsia="ja-JP"/>
        </w:rPr>
        <w:t xml:space="preserve"> enhancement and link performance</w:t>
      </w:r>
      <w:r w:rsidRPr="00A30335">
        <w:rPr>
          <w:rFonts w:eastAsia="SimSun"/>
          <w:b/>
          <w:i/>
          <w:noProof w:val="0"/>
          <w:kern w:val="2"/>
          <w:sz w:val="22"/>
          <w:szCs w:val="22"/>
          <w:lang w:eastAsia="zh-CN"/>
        </w:rPr>
        <w:t>.</w:t>
      </w:r>
    </w:p>
    <w:p w14:paraId="1EBEEB5F" w14:textId="1D0F911A" w:rsidR="00BE32A6" w:rsidRPr="00A30335" w:rsidRDefault="00BE32A6" w:rsidP="006D19C4">
      <w:pPr>
        <w:pStyle w:val="ListParagraph"/>
        <w:numPr>
          <w:ilvl w:val="0"/>
          <w:numId w:val="17"/>
        </w:numPr>
        <w:spacing w:before="120" w:after="60"/>
        <w:ind w:left="720" w:firstLineChars="0" w:hanging="360"/>
        <w:rPr>
          <w:rFonts w:ascii="Times New Roman" w:eastAsiaTheme="minorEastAsia" w:hAnsi="Times New Roman" w:cs="Times New Roman"/>
          <w:b/>
          <w:i/>
          <w:noProof w:val="0"/>
          <w:kern w:val="2"/>
          <w:sz w:val="22"/>
          <w:szCs w:val="22"/>
          <w:lang w:eastAsia="ja-JP"/>
        </w:rPr>
      </w:pPr>
      <w:r w:rsidRPr="00A30335">
        <w:rPr>
          <w:rFonts w:ascii="Times New Roman" w:eastAsiaTheme="minorEastAsia" w:hAnsi="Times New Roman" w:cs="Times New Roman"/>
          <w:b/>
          <w:i/>
          <w:noProof w:val="0"/>
          <w:kern w:val="2"/>
          <w:sz w:val="22"/>
          <w:szCs w:val="22"/>
          <w:lang w:eastAsia="ja-JP"/>
        </w:rPr>
        <w:t xml:space="preserve">Determine the number of candidate </w:t>
      </w:r>
      <w:r w:rsidR="007274D7" w:rsidRPr="00A30335">
        <w:rPr>
          <w:rFonts w:ascii="Times New Roman" w:eastAsia="ＭＳ 明朝" w:hAnsi="Times New Roman" w:cs="Times New Roman" w:hint="eastAsia"/>
          <w:b/>
          <w:i/>
          <w:noProof w:val="0"/>
          <w:kern w:val="2"/>
          <w:sz w:val="22"/>
          <w:szCs w:val="22"/>
          <w:lang w:eastAsia="ja-JP"/>
        </w:rPr>
        <w:t xml:space="preserve">and </w:t>
      </w:r>
      <w:r w:rsidRPr="00A30335">
        <w:rPr>
          <w:rFonts w:ascii="Times New Roman" w:eastAsiaTheme="minorEastAsia" w:hAnsi="Times New Roman" w:cs="Times New Roman"/>
          <w:b/>
          <w:i/>
          <w:noProof w:val="0"/>
          <w:kern w:val="2"/>
          <w:sz w:val="22"/>
          <w:szCs w:val="22"/>
          <w:lang w:eastAsia="ja-JP"/>
        </w:rPr>
        <w:t>associated beams</w:t>
      </w:r>
    </w:p>
    <w:p w14:paraId="0B505439" w14:textId="77777777" w:rsidR="002D32EA" w:rsidRPr="00A30335" w:rsidRDefault="00AE3860" w:rsidP="002D32EA">
      <w:pPr>
        <w:pStyle w:val="Heading1"/>
        <w:spacing w:after="120"/>
        <w:ind w:left="432" w:hanging="432"/>
        <w:rPr>
          <w:rFonts w:eastAsia="SimSun"/>
          <w:b/>
          <w:sz w:val="22"/>
          <w:szCs w:val="22"/>
          <w:lang w:val="en-US" w:eastAsia="zh-CN"/>
        </w:rPr>
      </w:pPr>
      <w:r w:rsidRPr="00A30335">
        <w:rPr>
          <w:rFonts w:eastAsia="SimSun"/>
          <w:b/>
          <w:sz w:val="22"/>
          <w:szCs w:val="22"/>
          <w:lang w:val="en-US" w:eastAsia="zh-CN"/>
        </w:rPr>
        <w:t>Evaluation cases</w:t>
      </w:r>
    </w:p>
    <w:p w14:paraId="23BBD345" w14:textId="3906844C" w:rsidR="008037F6" w:rsidRPr="00A30335" w:rsidRDefault="000451D4" w:rsidP="00942ABA">
      <w:pPr>
        <w:pStyle w:val="Heading2"/>
        <w:spacing w:line="240" w:lineRule="auto"/>
        <w:ind w:left="850" w:hanging="562"/>
        <w:rPr>
          <w:noProof w:val="0"/>
          <w:sz w:val="22"/>
          <w:szCs w:val="22"/>
          <w:lang w:eastAsia="zh-CN"/>
        </w:rPr>
      </w:pPr>
      <w:r w:rsidRPr="00A30335">
        <w:rPr>
          <w:noProof w:val="0"/>
          <w:sz w:val="22"/>
          <w:szCs w:val="22"/>
          <w:lang w:eastAsia="zh-CN"/>
        </w:rPr>
        <w:t>BS beamforming scheme</w:t>
      </w:r>
      <w:r w:rsidR="002D32EA" w:rsidRPr="00A30335">
        <w:rPr>
          <w:noProof w:val="0"/>
          <w:sz w:val="22"/>
          <w:szCs w:val="22"/>
          <w:lang w:eastAsia="zh-CN"/>
        </w:rPr>
        <w:t>s</w:t>
      </w:r>
    </w:p>
    <w:p w14:paraId="77A4B942" w14:textId="19CD4719" w:rsidR="002D32EA" w:rsidRPr="00A30335" w:rsidRDefault="007413BE" w:rsidP="002D32EA">
      <w:pPr>
        <w:spacing w:after="120"/>
        <w:jc w:val="both"/>
        <w:rPr>
          <w:rFonts w:eastAsia="ＭＳ 明朝"/>
          <w:noProof w:val="0"/>
          <w:kern w:val="2"/>
          <w:sz w:val="22"/>
          <w:szCs w:val="22"/>
          <w:lang w:eastAsia="ja-JP"/>
        </w:rPr>
      </w:pPr>
      <w:r w:rsidRPr="00A30335">
        <w:rPr>
          <w:rFonts w:eastAsia="ＭＳ 明朝" w:hint="eastAsia"/>
          <w:noProof w:val="0"/>
          <w:kern w:val="2"/>
          <w:sz w:val="22"/>
          <w:szCs w:val="22"/>
          <w:lang w:eastAsia="ja-JP"/>
        </w:rPr>
        <w:t>S</w:t>
      </w:r>
      <w:r w:rsidR="002D32EA" w:rsidRPr="00A30335">
        <w:rPr>
          <w:rFonts w:eastAsia="SimSun"/>
          <w:noProof w:val="0"/>
          <w:kern w:val="2"/>
          <w:sz w:val="22"/>
          <w:szCs w:val="22"/>
          <w:lang w:eastAsia="zh-CN"/>
        </w:rPr>
        <w:t xml:space="preserve">ingle-beam and multi-beam schemes are considered as follows, which are also illustrated in Figure </w:t>
      </w:r>
      <w:r w:rsidR="0045388D" w:rsidRPr="00A30335">
        <w:rPr>
          <w:rFonts w:eastAsia="ＭＳ 明朝" w:hint="eastAsia"/>
          <w:noProof w:val="0"/>
          <w:kern w:val="2"/>
          <w:sz w:val="22"/>
          <w:szCs w:val="22"/>
          <w:lang w:eastAsia="ja-JP"/>
        </w:rPr>
        <w:t>2</w:t>
      </w:r>
      <w:r w:rsidR="002D32EA" w:rsidRPr="00A30335">
        <w:rPr>
          <w:rFonts w:eastAsia="SimSun"/>
          <w:noProof w:val="0"/>
          <w:kern w:val="2"/>
          <w:sz w:val="22"/>
          <w:szCs w:val="22"/>
          <w:lang w:eastAsia="zh-CN"/>
        </w:rPr>
        <w:t>. In general, in a single-beam transmission, a single and fixed beam is used for transmitting a signal/channel. In a multi-beam transmission, multiple beams are multiplexed in time/frequency domain to provide the coverage.</w:t>
      </w:r>
      <w:r w:rsidR="00473F61" w:rsidRPr="00A30335">
        <w:rPr>
          <w:rFonts w:eastAsia="ＭＳ 明朝" w:hint="eastAsia"/>
          <w:noProof w:val="0"/>
          <w:kern w:val="2"/>
          <w:sz w:val="22"/>
          <w:szCs w:val="22"/>
          <w:lang w:eastAsia="ja-JP"/>
        </w:rPr>
        <w:t xml:space="preserve"> We assumed antenna configuration parameters (M, N, P</w:t>
      </w:r>
      <w:r w:rsidR="00774A08" w:rsidRPr="00A30335">
        <w:rPr>
          <w:rFonts w:eastAsia="ＭＳ 明朝" w:hint="eastAsia"/>
          <w:noProof w:val="0"/>
          <w:kern w:val="2"/>
          <w:sz w:val="22"/>
          <w:szCs w:val="22"/>
          <w:lang w:eastAsia="ja-JP"/>
        </w:rPr>
        <w:t>, Mg, Ng</w:t>
      </w:r>
      <w:r w:rsidR="00473F61" w:rsidRPr="00A30335">
        <w:rPr>
          <w:rFonts w:eastAsia="ＭＳ 明朝" w:hint="eastAsia"/>
          <w:noProof w:val="0"/>
          <w:kern w:val="2"/>
          <w:sz w:val="22"/>
          <w:szCs w:val="22"/>
          <w:lang w:eastAsia="ja-JP"/>
        </w:rPr>
        <w:t>) = (4, 8, 2</w:t>
      </w:r>
      <w:r w:rsidR="00774A08" w:rsidRPr="00A30335">
        <w:rPr>
          <w:rFonts w:eastAsia="ＭＳ 明朝" w:hint="eastAsia"/>
          <w:noProof w:val="0"/>
          <w:kern w:val="2"/>
          <w:sz w:val="22"/>
          <w:szCs w:val="22"/>
          <w:lang w:eastAsia="ja-JP"/>
        </w:rPr>
        <w:t xml:space="preserve">, </w:t>
      </w:r>
      <w:r w:rsidR="00F273EF" w:rsidRPr="00A30335">
        <w:rPr>
          <w:rFonts w:eastAsia="ＭＳ 明朝" w:hint="eastAsia"/>
          <w:noProof w:val="0"/>
          <w:kern w:val="2"/>
          <w:sz w:val="22"/>
          <w:szCs w:val="22"/>
          <w:lang w:eastAsia="ja-JP"/>
        </w:rPr>
        <w:t>1</w:t>
      </w:r>
      <w:r w:rsidR="00774A08" w:rsidRPr="00A30335">
        <w:rPr>
          <w:rFonts w:eastAsia="ＭＳ 明朝" w:hint="eastAsia"/>
          <w:noProof w:val="0"/>
          <w:kern w:val="2"/>
          <w:sz w:val="22"/>
          <w:szCs w:val="22"/>
          <w:lang w:eastAsia="ja-JP"/>
        </w:rPr>
        <w:t xml:space="preserve">, </w:t>
      </w:r>
      <w:r w:rsidR="00F273EF" w:rsidRPr="00A30335">
        <w:rPr>
          <w:rFonts w:eastAsia="ＭＳ 明朝" w:hint="eastAsia"/>
          <w:noProof w:val="0"/>
          <w:kern w:val="2"/>
          <w:sz w:val="22"/>
          <w:szCs w:val="22"/>
          <w:lang w:eastAsia="ja-JP"/>
        </w:rPr>
        <w:t>1</w:t>
      </w:r>
      <w:r w:rsidR="00473F61" w:rsidRPr="00A30335">
        <w:rPr>
          <w:rFonts w:eastAsia="ＭＳ 明朝" w:hint="eastAsia"/>
          <w:noProof w:val="0"/>
          <w:kern w:val="2"/>
          <w:sz w:val="22"/>
          <w:szCs w:val="22"/>
          <w:lang w:eastAsia="ja-JP"/>
        </w:rPr>
        <w:t xml:space="preserve">) </w:t>
      </w:r>
      <w:r w:rsidR="00774A08" w:rsidRPr="00A30335">
        <w:rPr>
          <w:rFonts w:eastAsia="ＭＳ 明朝" w:hint="eastAsia"/>
          <w:noProof w:val="0"/>
          <w:kern w:val="2"/>
          <w:sz w:val="22"/>
          <w:szCs w:val="22"/>
          <w:lang w:eastAsia="ja-JP"/>
        </w:rPr>
        <w:t>assuming baseline antenna configuration for 30 GHz</w:t>
      </w:r>
      <w:r w:rsidR="00473F61" w:rsidRPr="00A30335">
        <w:rPr>
          <w:rFonts w:eastAsia="ＭＳ 明朝" w:hint="eastAsia"/>
          <w:noProof w:val="0"/>
          <w:kern w:val="2"/>
          <w:sz w:val="22"/>
          <w:szCs w:val="22"/>
          <w:lang w:eastAsia="ja-JP"/>
        </w:rPr>
        <w:t>.</w:t>
      </w:r>
    </w:p>
    <w:p w14:paraId="056405DA" w14:textId="0E7D6898" w:rsidR="002D32EA" w:rsidRPr="00A30335" w:rsidRDefault="002D32EA" w:rsidP="002D32EA">
      <w:pPr>
        <w:spacing w:after="120"/>
        <w:jc w:val="both"/>
        <w:rPr>
          <w:rFonts w:eastAsia="SimSun"/>
          <w:noProof w:val="0"/>
          <w:kern w:val="2"/>
          <w:sz w:val="22"/>
          <w:szCs w:val="22"/>
          <w:lang w:eastAsia="zh-CN"/>
        </w:rPr>
      </w:pPr>
      <w:r w:rsidRPr="00A30335">
        <w:rPr>
          <w:rFonts w:eastAsia="SimSun"/>
          <w:noProof w:val="0"/>
          <w:kern w:val="2"/>
          <w:sz w:val="22"/>
          <w:szCs w:val="22"/>
          <w:u w:val="single"/>
          <w:lang w:eastAsia="zh-CN"/>
        </w:rPr>
        <w:t>Scheme 1</w:t>
      </w:r>
      <w:r w:rsidR="007274D7" w:rsidRPr="00A30335">
        <w:rPr>
          <w:rFonts w:eastAsia="SimSun"/>
          <w:noProof w:val="0"/>
          <w:kern w:val="2"/>
          <w:sz w:val="22"/>
          <w:szCs w:val="22"/>
          <w:lang w:eastAsia="zh-CN"/>
        </w:rPr>
        <w:t xml:space="preserve"> (single</w:t>
      </w:r>
      <w:r w:rsidR="007274D7" w:rsidRPr="00A30335">
        <w:rPr>
          <w:rFonts w:eastAsia="ＭＳ 明朝" w:hint="eastAsia"/>
          <w:noProof w:val="0"/>
          <w:kern w:val="2"/>
          <w:sz w:val="22"/>
          <w:szCs w:val="22"/>
          <w:lang w:eastAsia="ja-JP"/>
        </w:rPr>
        <w:t>-</w:t>
      </w:r>
      <w:r w:rsidR="000E5D1F" w:rsidRPr="00A30335">
        <w:rPr>
          <w:rFonts w:eastAsia="ＭＳ 明朝" w:hint="eastAsia"/>
          <w:noProof w:val="0"/>
          <w:kern w:val="2"/>
          <w:sz w:val="22"/>
          <w:szCs w:val="22"/>
          <w:lang w:eastAsia="ja-JP"/>
        </w:rPr>
        <w:t xml:space="preserve">fixed </w:t>
      </w:r>
      <w:r w:rsidR="00473F61" w:rsidRPr="00A30335">
        <w:rPr>
          <w:rFonts w:eastAsia="SimSun"/>
          <w:noProof w:val="0"/>
          <w:kern w:val="2"/>
          <w:sz w:val="22"/>
          <w:szCs w:val="22"/>
          <w:lang w:eastAsia="zh-CN"/>
        </w:rPr>
        <w:t>beam</w:t>
      </w:r>
      <w:r w:rsidRPr="00A30335">
        <w:rPr>
          <w:rFonts w:eastAsia="SimSun"/>
          <w:noProof w:val="0"/>
          <w:kern w:val="2"/>
          <w:sz w:val="22"/>
          <w:szCs w:val="22"/>
          <w:lang w:eastAsia="zh-CN"/>
        </w:rPr>
        <w:t xml:space="preserve">): BS association is according to TXRU 0. TXRU 0 is mapped to </w:t>
      </w:r>
      <w:r w:rsidR="00774A08" w:rsidRPr="00A30335">
        <w:rPr>
          <w:rFonts w:eastAsia="ＭＳ 明朝" w:hint="eastAsia"/>
          <w:noProof w:val="0"/>
          <w:kern w:val="2"/>
          <w:sz w:val="22"/>
          <w:szCs w:val="22"/>
          <w:lang w:eastAsia="ja-JP"/>
        </w:rPr>
        <w:t>four</w:t>
      </w:r>
      <w:r w:rsidRPr="00A30335">
        <w:rPr>
          <w:rFonts w:eastAsia="SimSun"/>
          <w:noProof w:val="0"/>
          <w:kern w:val="2"/>
          <w:sz w:val="22"/>
          <w:szCs w:val="22"/>
          <w:lang w:eastAsia="zh-CN"/>
        </w:rPr>
        <w:t xml:space="preserve"> antenna e</w:t>
      </w:r>
      <w:r w:rsidR="00774A08" w:rsidRPr="00A30335">
        <w:rPr>
          <w:rFonts w:eastAsia="SimSun"/>
          <w:noProof w:val="0"/>
          <w:kern w:val="2"/>
          <w:sz w:val="22"/>
          <w:szCs w:val="22"/>
          <w:lang w:eastAsia="zh-CN"/>
        </w:rPr>
        <w:t xml:space="preserve">lements in the first column </w:t>
      </w:r>
      <w:r w:rsidR="00774A08" w:rsidRPr="00A30335">
        <w:rPr>
          <w:rFonts w:eastAsia="ＭＳ 明朝" w:hint="eastAsia"/>
          <w:noProof w:val="0"/>
          <w:kern w:val="2"/>
          <w:sz w:val="22"/>
          <w:szCs w:val="22"/>
          <w:lang w:eastAsia="ja-JP"/>
        </w:rPr>
        <w:t>and</w:t>
      </w:r>
      <w:r w:rsidRPr="00A30335">
        <w:rPr>
          <w:rFonts w:eastAsia="SimSun"/>
          <w:noProof w:val="0"/>
          <w:kern w:val="2"/>
          <w:sz w:val="22"/>
          <w:szCs w:val="22"/>
          <w:lang w:eastAsia="zh-CN"/>
        </w:rPr>
        <w:t xml:space="preserve"> the first polarization in the first panel. A 1D DFT vector is applied to map TXRU 0 to the associated antenna elements, so that it forms a single beam with vertical tilting angle of 102</w:t>
      </w:r>
      <w:r w:rsidRPr="00A30335">
        <w:rPr>
          <w:rFonts w:ascii="Calibri" w:eastAsia="SimSun" w:hAnsi="Calibri" w:cs="Calibri"/>
          <w:noProof w:val="0"/>
          <w:kern w:val="2"/>
          <w:sz w:val="22"/>
          <w:szCs w:val="22"/>
          <w:lang w:eastAsia="zh-CN"/>
        </w:rPr>
        <w:t>⁰</w:t>
      </w:r>
      <w:r w:rsidRPr="00A30335">
        <w:rPr>
          <w:rFonts w:eastAsia="SimSun"/>
          <w:noProof w:val="0"/>
          <w:kern w:val="2"/>
          <w:sz w:val="22"/>
          <w:szCs w:val="22"/>
          <w:lang w:eastAsia="zh-CN"/>
        </w:rPr>
        <w:t>;</w:t>
      </w:r>
    </w:p>
    <w:p w14:paraId="69412CD2" w14:textId="7C2236DA" w:rsidR="002D32EA" w:rsidRPr="00A30335" w:rsidRDefault="002D32EA" w:rsidP="002D32EA">
      <w:pPr>
        <w:spacing w:after="120"/>
        <w:jc w:val="both"/>
        <w:rPr>
          <w:rFonts w:eastAsia="ＭＳ 明朝" w:hint="eastAsia"/>
          <w:noProof w:val="0"/>
          <w:kern w:val="2"/>
          <w:sz w:val="22"/>
          <w:szCs w:val="22"/>
          <w:lang w:eastAsia="ja-JP"/>
        </w:rPr>
      </w:pPr>
      <w:r w:rsidRPr="00A30335">
        <w:rPr>
          <w:rFonts w:eastAsia="SimSun"/>
          <w:noProof w:val="0"/>
          <w:kern w:val="2"/>
          <w:sz w:val="22"/>
          <w:szCs w:val="22"/>
          <w:u w:val="single"/>
          <w:lang w:eastAsia="zh-CN"/>
        </w:rPr>
        <w:t>Scheme 2</w:t>
      </w:r>
      <w:r w:rsidR="007274D7" w:rsidRPr="00A30335">
        <w:rPr>
          <w:rFonts w:eastAsia="SimSun"/>
          <w:noProof w:val="0"/>
          <w:kern w:val="2"/>
          <w:sz w:val="22"/>
          <w:szCs w:val="22"/>
          <w:lang w:eastAsia="zh-CN"/>
        </w:rPr>
        <w:t xml:space="preserve"> (multi</w:t>
      </w:r>
      <w:r w:rsidR="007274D7" w:rsidRPr="00A30335">
        <w:rPr>
          <w:rFonts w:eastAsia="ＭＳ 明朝" w:hint="eastAsia"/>
          <w:noProof w:val="0"/>
          <w:kern w:val="2"/>
          <w:sz w:val="22"/>
          <w:szCs w:val="22"/>
          <w:lang w:eastAsia="ja-JP"/>
        </w:rPr>
        <w:t>-</w:t>
      </w:r>
      <w:r w:rsidRPr="00A30335">
        <w:rPr>
          <w:rFonts w:eastAsia="SimSun"/>
          <w:noProof w:val="0"/>
          <w:kern w:val="2"/>
          <w:sz w:val="22"/>
          <w:szCs w:val="22"/>
          <w:lang w:eastAsia="zh-CN"/>
        </w:rPr>
        <w:t>beam): BS association is according to TXRU 0. Multiple beams are formed and scatte</w:t>
      </w:r>
      <w:r w:rsidR="007274D7" w:rsidRPr="00A30335">
        <w:rPr>
          <w:rFonts w:eastAsia="SimSun"/>
          <w:noProof w:val="0"/>
          <w:kern w:val="2"/>
          <w:sz w:val="22"/>
          <w:szCs w:val="22"/>
          <w:lang w:eastAsia="zh-CN"/>
        </w:rPr>
        <w:t>red vertically and horizontally</w:t>
      </w:r>
      <w:r w:rsidRPr="00A30335">
        <w:rPr>
          <w:rFonts w:eastAsia="SimSun"/>
          <w:noProof w:val="0"/>
          <w:kern w:val="2"/>
          <w:sz w:val="22"/>
          <w:szCs w:val="22"/>
          <w:lang w:eastAsia="zh-CN"/>
        </w:rPr>
        <w:t xml:space="preserve"> to map TXRU 0 to the associated antenna elements. The total number of beams is the number of antenna elements times an over sampling factor (OSF), where we consider OSF = 1 and OSF = 2; two TXRU mapping schemes are considered as follows</w:t>
      </w:r>
      <w:r w:rsidR="000440E8" w:rsidRPr="00A30335">
        <w:rPr>
          <w:rFonts w:eastAsia="SimSun"/>
          <w:noProof w:val="0"/>
          <w:kern w:val="2"/>
          <w:sz w:val="22"/>
          <w:szCs w:val="22"/>
          <w:lang w:eastAsia="zh-CN"/>
        </w:rPr>
        <w:t xml:space="preserve"> [2]</w:t>
      </w:r>
      <w:r w:rsidRPr="00A30335">
        <w:rPr>
          <w:rFonts w:eastAsia="SimSun"/>
          <w:noProof w:val="0"/>
          <w:kern w:val="2"/>
          <w:sz w:val="22"/>
          <w:szCs w:val="22"/>
          <w:lang w:eastAsia="zh-CN"/>
        </w:rPr>
        <w:t>:</w:t>
      </w:r>
    </w:p>
    <w:p w14:paraId="16D29525" w14:textId="77777777" w:rsidR="00942ABA" w:rsidRPr="00A30335" w:rsidRDefault="00942ABA" w:rsidP="002D32EA">
      <w:pPr>
        <w:spacing w:after="120"/>
        <w:jc w:val="both"/>
        <w:rPr>
          <w:rFonts w:eastAsia="ＭＳ 明朝" w:hint="eastAsia"/>
          <w:noProof w:val="0"/>
          <w:kern w:val="2"/>
          <w:sz w:val="22"/>
          <w:szCs w:val="22"/>
          <w:lang w:eastAsia="ja-JP"/>
        </w:rPr>
      </w:pPr>
    </w:p>
    <w:p w14:paraId="04617013" w14:textId="030CA2A2" w:rsidR="002D32EA" w:rsidRPr="00A30335" w:rsidRDefault="002D32EA" w:rsidP="002D32EA">
      <w:pPr>
        <w:numPr>
          <w:ilvl w:val="0"/>
          <w:numId w:val="16"/>
        </w:numPr>
        <w:spacing w:after="120"/>
        <w:jc w:val="both"/>
        <w:rPr>
          <w:rFonts w:eastAsia="SimSun"/>
          <w:noProof w:val="0"/>
          <w:kern w:val="2"/>
          <w:sz w:val="22"/>
          <w:szCs w:val="22"/>
          <w:lang w:eastAsia="zh-CN"/>
        </w:rPr>
      </w:pPr>
      <w:proofErr w:type="spellStart"/>
      <w:r w:rsidRPr="00A30335">
        <w:rPr>
          <w:rFonts w:eastAsia="SimSun"/>
          <w:noProof w:val="0"/>
          <w:kern w:val="2"/>
          <w:sz w:val="22"/>
          <w:szCs w:val="22"/>
          <w:lang w:eastAsia="zh-CN"/>
        </w:rPr>
        <w:lastRenderedPageBreak/>
        <w:t>Config</w:t>
      </w:r>
      <w:proofErr w:type="spellEnd"/>
      <w:r w:rsidRPr="00A30335">
        <w:rPr>
          <w:rFonts w:eastAsia="SimSun"/>
          <w:noProof w:val="0"/>
          <w:kern w:val="2"/>
          <w:sz w:val="22"/>
          <w:szCs w:val="22"/>
          <w:lang w:eastAsia="zh-CN"/>
        </w:rPr>
        <w:t xml:space="preserve">. 1: TXRU 0 is mapped to all antenna elements, i.e., in </w:t>
      </w:r>
      <w:r w:rsidR="000E5D1F" w:rsidRPr="00A30335">
        <w:rPr>
          <w:rFonts w:eastAsia="ＭＳ 明朝" w:hint="eastAsia"/>
          <w:noProof w:val="0"/>
          <w:kern w:val="2"/>
          <w:sz w:val="22"/>
          <w:szCs w:val="22"/>
          <w:lang w:eastAsia="ja-JP"/>
        </w:rPr>
        <w:t xml:space="preserve">M=4 rows and </w:t>
      </w:r>
      <w:r w:rsidRPr="00A30335">
        <w:rPr>
          <w:rFonts w:eastAsia="SimSun"/>
          <w:noProof w:val="0"/>
          <w:kern w:val="2"/>
          <w:sz w:val="22"/>
          <w:szCs w:val="22"/>
          <w:lang w:eastAsia="zh-CN"/>
        </w:rPr>
        <w:t>N = 8 columns, with the first polarization in the first panel.</w:t>
      </w:r>
    </w:p>
    <w:p w14:paraId="29153F14" w14:textId="0B8847ED" w:rsidR="00AE3860" w:rsidRPr="00A30335" w:rsidRDefault="002D32EA" w:rsidP="002D32EA">
      <w:pPr>
        <w:numPr>
          <w:ilvl w:val="0"/>
          <w:numId w:val="16"/>
        </w:numPr>
        <w:spacing w:after="120"/>
        <w:jc w:val="both"/>
        <w:rPr>
          <w:rFonts w:eastAsia="SimSun"/>
          <w:noProof w:val="0"/>
          <w:kern w:val="2"/>
          <w:sz w:val="22"/>
          <w:szCs w:val="22"/>
          <w:lang w:eastAsia="zh-CN"/>
        </w:rPr>
      </w:pPr>
      <w:proofErr w:type="spellStart"/>
      <w:r w:rsidRPr="00A30335">
        <w:rPr>
          <w:rFonts w:eastAsia="SimSun"/>
          <w:noProof w:val="0"/>
          <w:kern w:val="2"/>
          <w:sz w:val="22"/>
          <w:szCs w:val="22"/>
          <w:lang w:eastAsia="zh-CN"/>
        </w:rPr>
        <w:t>Config</w:t>
      </w:r>
      <w:proofErr w:type="spellEnd"/>
      <w:r w:rsidRPr="00A30335">
        <w:rPr>
          <w:rFonts w:eastAsia="SimSun"/>
          <w:noProof w:val="0"/>
          <w:kern w:val="2"/>
          <w:sz w:val="22"/>
          <w:szCs w:val="22"/>
          <w:lang w:eastAsia="zh-CN"/>
        </w:rPr>
        <w:t xml:space="preserve">. 2: TXRU 0 is mapped to the antenna elements in the first </w:t>
      </w:r>
      <w:r w:rsidR="000E5D1F" w:rsidRPr="00A30335">
        <w:rPr>
          <w:rFonts w:eastAsia="ＭＳ 明朝" w:hint="eastAsia"/>
          <w:noProof w:val="0"/>
          <w:kern w:val="2"/>
          <w:sz w:val="22"/>
          <w:szCs w:val="22"/>
          <w:lang w:eastAsia="ja-JP"/>
        </w:rPr>
        <w:t xml:space="preserve">M/2 = 2 rows and </w:t>
      </w:r>
      <w:r w:rsidRPr="00A30335">
        <w:rPr>
          <w:rFonts w:eastAsia="SimSun"/>
          <w:noProof w:val="0"/>
          <w:kern w:val="2"/>
          <w:sz w:val="22"/>
          <w:szCs w:val="22"/>
          <w:lang w:eastAsia="zh-CN"/>
        </w:rPr>
        <w:t>N/2 = 4 columns, with the first polarization in the first panel.</w:t>
      </w:r>
    </w:p>
    <w:p w14:paraId="2F21A241" w14:textId="2C234E50" w:rsidR="002D32EA" w:rsidRPr="00A30335" w:rsidRDefault="00F273EF" w:rsidP="002D32EA">
      <w:pPr>
        <w:jc w:val="center"/>
        <w:rPr>
          <w:noProof w:val="0"/>
          <w:sz w:val="22"/>
          <w:szCs w:val="22"/>
          <w:lang w:eastAsia="ja-JP"/>
        </w:rPr>
      </w:pPr>
      <w:r w:rsidRPr="00A30335">
        <w:rPr>
          <w:lang w:eastAsia="ja-JP"/>
        </w:rPr>
        <w:drawing>
          <wp:inline distT="0" distB="0" distL="0" distR="0" wp14:anchorId="5D24D520" wp14:editId="2B05E3F3">
            <wp:extent cx="4820716" cy="2475675"/>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7929" cy="2484515"/>
                    </a:xfrm>
                    <a:prstGeom prst="rect">
                      <a:avLst/>
                    </a:prstGeom>
                    <a:noFill/>
                    <a:ln>
                      <a:noFill/>
                    </a:ln>
                  </pic:spPr>
                </pic:pic>
              </a:graphicData>
            </a:graphic>
          </wp:inline>
        </w:drawing>
      </w:r>
    </w:p>
    <w:p w14:paraId="385A7619" w14:textId="7C268949" w:rsidR="002D32EA" w:rsidRPr="00A30335" w:rsidRDefault="002D32EA" w:rsidP="002D32EA">
      <w:pPr>
        <w:spacing w:after="120"/>
        <w:jc w:val="center"/>
        <w:rPr>
          <w:rFonts w:eastAsia="SimSun"/>
          <w:noProof w:val="0"/>
          <w:sz w:val="22"/>
          <w:szCs w:val="22"/>
        </w:rPr>
      </w:pPr>
      <w:r w:rsidRPr="00A30335">
        <w:rPr>
          <w:rFonts w:eastAsiaTheme="minorEastAsia"/>
          <w:noProof w:val="0"/>
          <w:sz w:val="22"/>
          <w:szCs w:val="22"/>
        </w:rPr>
        <w:t xml:space="preserve">Figure </w:t>
      </w:r>
      <w:r w:rsidR="0045388D" w:rsidRPr="00A30335">
        <w:rPr>
          <w:rFonts w:eastAsia="ＭＳ 明朝" w:hint="eastAsia"/>
          <w:noProof w:val="0"/>
          <w:sz w:val="22"/>
          <w:szCs w:val="22"/>
          <w:lang w:eastAsia="ja-JP"/>
        </w:rPr>
        <w:t>2</w:t>
      </w:r>
      <w:r w:rsidRPr="00A30335">
        <w:rPr>
          <w:rFonts w:eastAsiaTheme="minorEastAsia"/>
          <w:noProof w:val="0"/>
          <w:sz w:val="22"/>
          <w:szCs w:val="22"/>
        </w:rPr>
        <w:t>: Illustration of single-</w:t>
      </w:r>
      <w:r w:rsidR="007413BE" w:rsidRPr="00A30335">
        <w:rPr>
          <w:rFonts w:eastAsia="ＭＳ 明朝" w:hint="eastAsia"/>
          <w:noProof w:val="0"/>
          <w:sz w:val="22"/>
          <w:szCs w:val="22"/>
          <w:lang w:eastAsia="ja-JP"/>
        </w:rPr>
        <w:t xml:space="preserve">fixed </w:t>
      </w:r>
      <w:r w:rsidRPr="00A30335">
        <w:rPr>
          <w:rFonts w:eastAsiaTheme="minorEastAsia"/>
          <w:noProof w:val="0"/>
          <w:sz w:val="22"/>
          <w:szCs w:val="22"/>
        </w:rPr>
        <w:t>beam vs. multi-beam transmissions.</w:t>
      </w:r>
    </w:p>
    <w:p w14:paraId="017178CC" w14:textId="77777777" w:rsidR="00AE3860" w:rsidRPr="00A30335" w:rsidRDefault="00AE3860" w:rsidP="007274D7">
      <w:pPr>
        <w:pStyle w:val="Heading2"/>
        <w:spacing w:after="0"/>
        <w:ind w:left="850" w:hanging="562"/>
        <w:rPr>
          <w:noProof w:val="0"/>
          <w:sz w:val="22"/>
          <w:szCs w:val="22"/>
          <w:lang w:eastAsia="zh-CN"/>
        </w:rPr>
      </w:pPr>
      <w:r w:rsidRPr="00A30335">
        <w:rPr>
          <w:noProof w:val="0"/>
          <w:sz w:val="22"/>
          <w:szCs w:val="22"/>
          <w:lang w:eastAsia="zh-CN"/>
        </w:rPr>
        <w:t>UE beamforming scheme</w:t>
      </w:r>
    </w:p>
    <w:p w14:paraId="7933EA2B" w14:textId="77777777" w:rsidR="002D32EA" w:rsidRPr="00A30335" w:rsidRDefault="002D32EA" w:rsidP="002D32EA">
      <w:pPr>
        <w:spacing w:after="120"/>
        <w:jc w:val="both"/>
        <w:rPr>
          <w:rFonts w:eastAsia="SimSun"/>
          <w:noProof w:val="0"/>
          <w:kern w:val="2"/>
          <w:sz w:val="22"/>
          <w:szCs w:val="22"/>
          <w:lang w:eastAsia="zh-CN"/>
        </w:rPr>
      </w:pPr>
      <w:r w:rsidRPr="00A30335">
        <w:rPr>
          <w:rFonts w:eastAsia="SimSun"/>
          <w:noProof w:val="0"/>
          <w:kern w:val="2"/>
          <w:sz w:val="22"/>
          <w:szCs w:val="22"/>
          <w:lang w:eastAsia="zh-CN"/>
        </w:rPr>
        <w:t>To investigate the impact of UE RX beamforming on system performance, we consider the following UE antenna panel assumptions for comparison</w:t>
      </w:r>
      <w:r w:rsidR="000440E8" w:rsidRPr="00A30335">
        <w:rPr>
          <w:rFonts w:eastAsia="SimSun"/>
          <w:noProof w:val="0"/>
          <w:kern w:val="2"/>
          <w:sz w:val="22"/>
          <w:szCs w:val="22"/>
          <w:lang w:eastAsia="zh-CN"/>
        </w:rPr>
        <w:t xml:space="preserve"> according to RAN1 #85 agreement [3]</w:t>
      </w:r>
      <w:r w:rsidRPr="00A30335">
        <w:rPr>
          <w:rFonts w:eastAsia="SimSun"/>
          <w:noProof w:val="0"/>
          <w:kern w:val="2"/>
          <w:sz w:val="22"/>
          <w:szCs w:val="22"/>
          <w:lang w:eastAsia="zh-CN"/>
        </w:rPr>
        <w:t>:</w:t>
      </w:r>
    </w:p>
    <w:p w14:paraId="57AB7F70" w14:textId="0A2E2DD6" w:rsidR="002D32EA" w:rsidRPr="00A30335" w:rsidRDefault="002D32EA" w:rsidP="002D32EA">
      <w:pPr>
        <w:widowControl w:val="0"/>
        <w:spacing w:after="120"/>
        <w:jc w:val="both"/>
        <w:rPr>
          <w:rFonts w:eastAsia="Batang"/>
          <w:noProof w:val="0"/>
          <w:sz w:val="22"/>
          <w:szCs w:val="22"/>
        </w:rPr>
      </w:pPr>
      <w:r w:rsidRPr="00A30335">
        <w:rPr>
          <w:rFonts w:eastAsia="Batang"/>
          <w:noProof w:val="0"/>
          <w:sz w:val="22"/>
          <w:szCs w:val="22"/>
        </w:rPr>
        <w:t xml:space="preserve">Case 1: </w:t>
      </w:r>
      <w:r w:rsidR="007274D7" w:rsidRPr="00A30335">
        <w:rPr>
          <w:rFonts w:eastAsia="ＭＳ 明朝" w:hint="eastAsia"/>
          <w:noProof w:val="0"/>
          <w:sz w:val="22"/>
          <w:szCs w:val="22"/>
          <w:lang w:eastAsia="ja-JP"/>
        </w:rPr>
        <w:t>T</w:t>
      </w:r>
      <w:r w:rsidRPr="00A30335">
        <w:rPr>
          <w:rFonts w:eastAsia="Batang"/>
          <w:noProof w:val="0"/>
          <w:sz w:val="22"/>
          <w:szCs w:val="22"/>
        </w:rPr>
        <w:t>wo panels, i.e., (</w:t>
      </w:r>
      <w:r w:rsidRPr="00A30335">
        <w:rPr>
          <w:rFonts w:eastAsia="Batang"/>
          <w:i/>
          <w:noProof w:val="0"/>
          <w:sz w:val="22"/>
          <w:szCs w:val="22"/>
        </w:rPr>
        <w:t>M</w:t>
      </w:r>
      <w:r w:rsidRPr="00A30335">
        <w:rPr>
          <w:rFonts w:eastAsia="Batang"/>
          <w:i/>
          <w:noProof w:val="0"/>
          <w:sz w:val="22"/>
          <w:szCs w:val="22"/>
          <w:vertAlign w:val="subscript"/>
        </w:rPr>
        <w:t>g</w:t>
      </w:r>
      <w:r w:rsidRPr="00A30335">
        <w:rPr>
          <w:rFonts w:eastAsia="Batang"/>
          <w:noProof w:val="0"/>
          <w:sz w:val="22"/>
          <w:szCs w:val="22"/>
        </w:rPr>
        <w:t xml:space="preserve">, </w:t>
      </w:r>
      <w:r w:rsidRPr="00A30335">
        <w:rPr>
          <w:rFonts w:eastAsia="Batang"/>
          <w:i/>
          <w:noProof w:val="0"/>
          <w:sz w:val="22"/>
          <w:szCs w:val="22"/>
        </w:rPr>
        <w:t>N</w:t>
      </w:r>
      <w:r w:rsidRPr="00A30335">
        <w:rPr>
          <w:rFonts w:eastAsia="Batang"/>
          <w:i/>
          <w:noProof w:val="0"/>
          <w:sz w:val="22"/>
          <w:szCs w:val="22"/>
          <w:vertAlign w:val="subscript"/>
        </w:rPr>
        <w:t>g</w:t>
      </w:r>
      <w:r w:rsidRPr="00A30335">
        <w:rPr>
          <w:rFonts w:eastAsia="Batang"/>
          <w:noProof w:val="0"/>
          <w:sz w:val="22"/>
          <w:szCs w:val="22"/>
        </w:rPr>
        <w:t xml:space="preserve">) = (1, 2); </w:t>
      </w:r>
      <w:proofErr w:type="spellStart"/>
      <w:r w:rsidRPr="00A30335">
        <w:rPr>
          <w:rFonts w:eastAsia="Batang"/>
          <w:noProof w:val="0"/>
          <w:sz w:val="22"/>
          <w:szCs w:val="22"/>
        </w:rPr>
        <w:t>Θ</w:t>
      </w:r>
      <w:r w:rsidRPr="00A30335">
        <w:rPr>
          <w:rFonts w:eastAsia="Batang"/>
          <w:noProof w:val="0"/>
          <w:sz w:val="22"/>
          <w:szCs w:val="22"/>
          <w:vertAlign w:val="subscript"/>
        </w:rPr>
        <w:t>mg</w:t>
      </w:r>
      <w:proofErr w:type="gramStart"/>
      <w:r w:rsidRPr="00A30335">
        <w:rPr>
          <w:rFonts w:eastAsia="Batang"/>
          <w:noProof w:val="0"/>
          <w:sz w:val="22"/>
          <w:szCs w:val="22"/>
        </w:rPr>
        <w:t>,</w:t>
      </w:r>
      <w:r w:rsidRPr="00A30335">
        <w:rPr>
          <w:rFonts w:eastAsia="Batang"/>
          <w:noProof w:val="0"/>
          <w:sz w:val="22"/>
          <w:szCs w:val="22"/>
          <w:vertAlign w:val="subscript"/>
        </w:rPr>
        <w:t>ng</w:t>
      </w:r>
      <w:proofErr w:type="spellEnd"/>
      <w:proofErr w:type="gramEnd"/>
      <w:r w:rsidRPr="00A30335">
        <w:rPr>
          <w:rFonts w:eastAsia="Batang"/>
          <w:noProof w:val="0"/>
          <w:sz w:val="22"/>
          <w:szCs w:val="22"/>
        </w:rPr>
        <w:t>=90; Ω</w:t>
      </w:r>
      <w:r w:rsidRPr="00A30335">
        <w:rPr>
          <w:rFonts w:eastAsia="Batang"/>
          <w:noProof w:val="0"/>
          <w:sz w:val="22"/>
          <w:szCs w:val="22"/>
          <w:vertAlign w:val="subscript"/>
        </w:rPr>
        <w:t>0</w:t>
      </w:r>
      <w:r w:rsidRPr="00A30335">
        <w:rPr>
          <w:rFonts w:eastAsia="Batang"/>
          <w:noProof w:val="0"/>
          <w:sz w:val="22"/>
          <w:szCs w:val="22"/>
        </w:rPr>
        <w:t>,</w:t>
      </w:r>
      <w:r w:rsidRPr="00A30335">
        <w:rPr>
          <w:rFonts w:eastAsia="Batang"/>
          <w:noProof w:val="0"/>
          <w:sz w:val="22"/>
          <w:szCs w:val="22"/>
          <w:vertAlign w:val="subscript"/>
        </w:rPr>
        <w:t>1</w:t>
      </w:r>
      <w:r w:rsidRPr="00A30335">
        <w:rPr>
          <w:rFonts w:eastAsia="Batang"/>
          <w:noProof w:val="0"/>
          <w:sz w:val="22"/>
          <w:szCs w:val="22"/>
        </w:rPr>
        <w:t>=Ω</w:t>
      </w:r>
      <w:r w:rsidRPr="00A30335">
        <w:rPr>
          <w:rFonts w:eastAsia="Batang"/>
          <w:noProof w:val="0"/>
          <w:sz w:val="22"/>
          <w:szCs w:val="22"/>
          <w:vertAlign w:val="subscript"/>
        </w:rPr>
        <w:t>0</w:t>
      </w:r>
      <w:r w:rsidRPr="00A30335">
        <w:rPr>
          <w:rFonts w:eastAsia="Batang"/>
          <w:noProof w:val="0"/>
          <w:sz w:val="22"/>
          <w:szCs w:val="22"/>
        </w:rPr>
        <w:t>,</w:t>
      </w:r>
      <w:r w:rsidRPr="00A30335">
        <w:rPr>
          <w:rFonts w:eastAsia="Batang"/>
          <w:noProof w:val="0"/>
          <w:sz w:val="22"/>
          <w:szCs w:val="22"/>
          <w:vertAlign w:val="subscript"/>
        </w:rPr>
        <w:t>0</w:t>
      </w:r>
      <w:r w:rsidRPr="00A30335">
        <w:rPr>
          <w:rFonts w:eastAsia="Batang"/>
          <w:noProof w:val="0"/>
          <w:sz w:val="22"/>
          <w:szCs w:val="22"/>
        </w:rPr>
        <w:t>+180; (</w:t>
      </w:r>
      <w:proofErr w:type="spellStart"/>
      <w:r w:rsidRPr="00A30335">
        <w:rPr>
          <w:rFonts w:eastAsia="Batang"/>
          <w:noProof w:val="0"/>
          <w:sz w:val="22"/>
          <w:szCs w:val="22"/>
        </w:rPr>
        <w:t>d</w:t>
      </w:r>
      <w:r w:rsidRPr="00A30335">
        <w:rPr>
          <w:rFonts w:eastAsia="Batang"/>
          <w:noProof w:val="0"/>
          <w:sz w:val="22"/>
          <w:szCs w:val="22"/>
          <w:vertAlign w:val="subscript"/>
        </w:rPr>
        <w:t>gH</w:t>
      </w:r>
      <w:proofErr w:type="spellEnd"/>
      <w:r w:rsidRPr="00A30335">
        <w:rPr>
          <w:rFonts w:eastAsia="Batang"/>
          <w:noProof w:val="0"/>
          <w:sz w:val="22"/>
          <w:szCs w:val="22"/>
        </w:rPr>
        <w:t xml:space="preserve">, </w:t>
      </w:r>
      <w:proofErr w:type="spellStart"/>
      <w:r w:rsidRPr="00A30335">
        <w:rPr>
          <w:rFonts w:eastAsia="Batang"/>
          <w:noProof w:val="0"/>
          <w:sz w:val="22"/>
          <w:szCs w:val="22"/>
        </w:rPr>
        <w:t>d</w:t>
      </w:r>
      <w:r w:rsidRPr="00A30335">
        <w:rPr>
          <w:rFonts w:eastAsia="Batang"/>
          <w:noProof w:val="0"/>
          <w:sz w:val="22"/>
          <w:szCs w:val="22"/>
          <w:vertAlign w:val="subscript"/>
        </w:rPr>
        <w:t>gV</w:t>
      </w:r>
      <w:proofErr w:type="spellEnd"/>
      <w:r w:rsidRPr="00A30335">
        <w:rPr>
          <w:rFonts w:eastAsia="Batang"/>
          <w:noProof w:val="0"/>
          <w:sz w:val="22"/>
          <w:szCs w:val="22"/>
        </w:rPr>
        <w:t>)=(0,0); (M, N, P) = (2, 4, 2), the polarization angles are 0 and 90;</w:t>
      </w:r>
    </w:p>
    <w:p w14:paraId="6944CED1" w14:textId="42A65A9C" w:rsidR="002D32EA" w:rsidRPr="00A30335" w:rsidRDefault="002D32EA" w:rsidP="002D32EA">
      <w:pPr>
        <w:widowControl w:val="0"/>
        <w:spacing w:after="120"/>
        <w:jc w:val="both"/>
        <w:rPr>
          <w:rFonts w:eastAsia="Batang"/>
          <w:noProof w:val="0"/>
          <w:sz w:val="22"/>
          <w:szCs w:val="22"/>
        </w:rPr>
      </w:pPr>
      <w:r w:rsidRPr="00A30335">
        <w:rPr>
          <w:rFonts w:eastAsia="Batang"/>
          <w:noProof w:val="0"/>
          <w:sz w:val="22"/>
          <w:szCs w:val="22"/>
        </w:rPr>
        <w:t xml:space="preserve">Case 2: </w:t>
      </w:r>
      <w:r w:rsidR="007274D7" w:rsidRPr="00A30335">
        <w:rPr>
          <w:rFonts w:eastAsia="ＭＳ 明朝" w:hint="eastAsia"/>
          <w:noProof w:val="0"/>
          <w:sz w:val="22"/>
          <w:szCs w:val="22"/>
          <w:lang w:eastAsia="ja-JP"/>
        </w:rPr>
        <w:t>F</w:t>
      </w:r>
      <w:r w:rsidRPr="00A30335">
        <w:rPr>
          <w:rFonts w:eastAsia="Batang"/>
          <w:noProof w:val="0"/>
          <w:sz w:val="22"/>
          <w:szCs w:val="22"/>
        </w:rPr>
        <w:t>our panels, i.e., (</w:t>
      </w:r>
      <w:r w:rsidRPr="00A30335">
        <w:rPr>
          <w:rFonts w:eastAsia="Batang"/>
          <w:i/>
          <w:noProof w:val="0"/>
          <w:sz w:val="22"/>
          <w:szCs w:val="22"/>
        </w:rPr>
        <w:t>M</w:t>
      </w:r>
      <w:r w:rsidRPr="00A30335">
        <w:rPr>
          <w:rFonts w:eastAsia="Batang"/>
          <w:i/>
          <w:noProof w:val="0"/>
          <w:sz w:val="22"/>
          <w:szCs w:val="22"/>
          <w:vertAlign w:val="subscript"/>
        </w:rPr>
        <w:t>g</w:t>
      </w:r>
      <w:r w:rsidRPr="00A30335">
        <w:rPr>
          <w:rFonts w:eastAsia="Batang"/>
          <w:noProof w:val="0"/>
          <w:sz w:val="22"/>
          <w:szCs w:val="22"/>
        </w:rPr>
        <w:t xml:space="preserve">, </w:t>
      </w:r>
      <w:r w:rsidRPr="00A30335">
        <w:rPr>
          <w:rFonts w:eastAsia="Batang"/>
          <w:i/>
          <w:noProof w:val="0"/>
          <w:sz w:val="22"/>
          <w:szCs w:val="22"/>
        </w:rPr>
        <w:t>N</w:t>
      </w:r>
      <w:r w:rsidRPr="00A30335">
        <w:rPr>
          <w:rFonts w:eastAsia="Batang"/>
          <w:i/>
          <w:noProof w:val="0"/>
          <w:sz w:val="22"/>
          <w:szCs w:val="22"/>
          <w:vertAlign w:val="subscript"/>
        </w:rPr>
        <w:t>g</w:t>
      </w:r>
      <w:r w:rsidRPr="00A30335">
        <w:rPr>
          <w:rFonts w:eastAsia="Batang"/>
          <w:noProof w:val="0"/>
          <w:sz w:val="22"/>
          <w:szCs w:val="22"/>
        </w:rPr>
        <w:fldChar w:fldCharType="begin"/>
      </w:r>
      <w:r w:rsidRPr="00A30335">
        <w:rPr>
          <w:rFonts w:eastAsia="Batang"/>
          <w:noProof w:val="0"/>
          <w:sz w:val="22"/>
          <w:szCs w:val="22"/>
        </w:rPr>
        <w:instrText xml:space="preserve"> QUOTE </w:instrText>
      </w:r>
      <w:r w:rsidRPr="00A30335">
        <w:rPr>
          <w:rFonts w:eastAsia="Batang"/>
          <w:sz w:val="22"/>
          <w:szCs w:val="22"/>
          <w:lang w:eastAsia="ja-JP"/>
        </w:rPr>
        <w:drawing>
          <wp:inline distT="0" distB="0" distL="0" distR="0" wp14:anchorId="0A5E7D11" wp14:editId="65F0A2E1">
            <wp:extent cx="495300" cy="4000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5300" cy="400050"/>
                    </a:xfrm>
                    <a:prstGeom prst="rect">
                      <a:avLst/>
                    </a:prstGeom>
                    <a:noFill/>
                    <a:ln>
                      <a:noFill/>
                    </a:ln>
                  </pic:spPr>
                </pic:pic>
              </a:graphicData>
            </a:graphic>
          </wp:inline>
        </w:drawing>
      </w:r>
      <w:r w:rsidRPr="00A30335">
        <w:rPr>
          <w:rFonts w:eastAsia="Batang"/>
          <w:noProof w:val="0"/>
          <w:sz w:val="22"/>
          <w:szCs w:val="22"/>
        </w:rPr>
        <w:instrText xml:space="preserve"> </w:instrText>
      </w:r>
      <w:r w:rsidRPr="00A30335">
        <w:rPr>
          <w:rFonts w:eastAsia="Batang"/>
          <w:noProof w:val="0"/>
          <w:sz w:val="22"/>
          <w:szCs w:val="22"/>
        </w:rPr>
        <w:fldChar w:fldCharType="end"/>
      </w:r>
      <w:r w:rsidRPr="00A30335">
        <w:rPr>
          <w:rFonts w:eastAsia="Batang"/>
          <w:noProof w:val="0"/>
          <w:sz w:val="22"/>
          <w:szCs w:val="22"/>
        </w:rPr>
        <w:t xml:space="preserve">) = (1, 4); </w:t>
      </w:r>
      <w:proofErr w:type="spellStart"/>
      <w:r w:rsidRPr="00A30335">
        <w:rPr>
          <w:rFonts w:eastAsia="Batang"/>
          <w:noProof w:val="0"/>
          <w:sz w:val="22"/>
          <w:szCs w:val="22"/>
        </w:rPr>
        <w:t>Θ</w:t>
      </w:r>
      <w:r w:rsidRPr="00A30335">
        <w:rPr>
          <w:rFonts w:eastAsia="Batang"/>
          <w:noProof w:val="0"/>
          <w:sz w:val="22"/>
          <w:szCs w:val="22"/>
          <w:vertAlign w:val="subscript"/>
        </w:rPr>
        <w:t>mg</w:t>
      </w:r>
      <w:r w:rsidRPr="00A30335">
        <w:rPr>
          <w:rFonts w:eastAsia="Batang"/>
          <w:noProof w:val="0"/>
          <w:sz w:val="22"/>
          <w:szCs w:val="22"/>
        </w:rPr>
        <w:t>,</w:t>
      </w:r>
      <w:r w:rsidRPr="00A30335">
        <w:rPr>
          <w:rFonts w:eastAsia="Batang"/>
          <w:noProof w:val="0"/>
          <w:sz w:val="22"/>
          <w:szCs w:val="22"/>
          <w:vertAlign w:val="subscript"/>
        </w:rPr>
        <w:t>ng</w:t>
      </w:r>
      <w:proofErr w:type="spellEnd"/>
      <w:r w:rsidRPr="00A30335">
        <w:rPr>
          <w:rFonts w:eastAsia="Batang"/>
          <w:noProof w:val="0"/>
          <w:sz w:val="22"/>
          <w:szCs w:val="22"/>
        </w:rPr>
        <w:t>=90; Ω</w:t>
      </w:r>
      <w:r w:rsidRPr="00A30335">
        <w:rPr>
          <w:rFonts w:eastAsia="Batang"/>
          <w:noProof w:val="0"/>
          <w:sz w:val="22"/>
          <w:szCs w:val="22"/>
          <w:vertAlign w:val="subscript"/>
        </w:rPr>
        <w:t>0</w:t>
      </w:r>
      <w:r w:rsidRPr="00A30335">
        <w:rPr>
          <w:rFonts w:eastAsia="Batang"/>
          <w:noProof w:val="0"/>
          <w:sz w:val="22"/>
          <w:szCs w:val="22"/>
        </w:rPr>
        <w:t>,</w:t>
      </w:r>
      <w:r w:rsidRPr="00A30335">
        <w:rPr>
          <w:rFonts w:eastAsia="Batang"/>
          <w:noProof w:val="0"/>
          <w:sz w:val="22"/>
          <w:szCs w:val="22"/>
          <w:vertAlign w:val="subscript"/>
        </w:rPr>
        <w:t>1</w:t>
      </w:r>
      <w:r w:rsidRPr="00A30335">
        <w:rPr>
          <w:rFonts w:eastAsia="Batang"/>
          <w:noProof w:val="0"/>
          <w:sz w:val="22"/>
          <w:szCs w:val="22"/>
        </w:rPr>
        <w:t>=Ω</w:t>
      </w:r>
      <w:r w:rsidRPr="00A30335">
        <w:rPr>
          <w:rFonts w:eastAsia="Batang"/>
          <w:noProof w:val="0"/>
          <w:sz w:val="22"/>
          <w:szCs w:val="22"/>
          <w:vertAlign w:val="subscript"/>
        </w:rPr>
        <w:t>0</w:t>
      </w:r>
      <w:r w:rsidRPr="00A30335">
        <w:rPr>
          <w:rFonts w:eastAsia="Batang"/>
          <w:noProof w:val="0"/>
          <w:sz w:val="22"/>
          <w:szCs w:val="22"/>
        </w:rPr>
        <w:t>,</w:t>
      </w:r>
      <w:r w:rsidRPr="00A30335">
        <w:rPr>
          <w:rFonts w:eastAsia="Batang"/>
          <w:noProof w:val="0"/>
          <w:sz w:val="22"/>
          <w:szCs w:val="22"/>
          <w:vertAlign w:val="subscript"/>
        </w:rPr>
        <w:t>0</w:t>
      </w:r>
      <w:r w:rsidRPr="00A30335">
        <w:rPr>
          <w:rFonts w:eastAsia="Batang"/>
          <w:noProof w:val="0"/>
          <w:sz w:val="22"/>
          <w:szCs w:val="22"/>
        </w:rPr>
        <w:t>+90; Ω</w:t>
      </w:r>
      <w:r w:rsidRPr="00A30335">
        <w:rPr>
          <w:rFonts w:eastAsia="Batang"/>
          <w:noProof w:val="0"/>
          <w:sz w:val="22"/>
          <w:szCs w:val="22"/>
          <w:vertAlign w:val="subscript"/>
        </w:rPr>
        <w:t>0</w:t>
      </w:r>
      <w:r w:rsidRPr="00A30335">
        <w:rPr>
          <w:rFonts w:eastAsia="Batang"/>
          <w:noProof w:val="0"/>
          <w:sz w:val="22"/>
          <w:szCs w:val="22"/>
        </w:rPr>
        <w:t>,</w:t>
      </w:r>
      <w:r w:rsidRPr="00A30335">
        <w:rPr>
          <w:rFonts w:eastAsia="Batang"/>
          <w:noProof w:val="0"/>
          <w:sz w:val="22"/>
          <w:szCs w:val="22"/>
          <w:vertAlign w:val="subscript"/>
        </w:rPr>
        <w:t>2</w:t>
      </w:r>
      <w:r w:rsidRPr="00A30335">
        <w:rPr>
          <w:rFonts w:eastAsia="Batang"/>
          <w:noProof w:val="0"/>
          <w:sz w:val="22"/>
          <w:szCs w:val="22"/>
        </w:rPr>
        <w:t>=Ω</w:t>
      </w:r>
      <w:r w:rsidRPr="00A30335">
        <w:rPr>
          <w:rFonts w:eastAsia="Batang"/>
          <w:noProof w:val="0"/>
          <w:sz w:val="22"/>
          <w:szCs w:val="22"/>
          <w:vertAlign w:val="subscript"/>
        </w:rPr>
        <w:t>0</w:t>
      </w:r>
      <w:r w:rsidRPr="00A30335">
        <w:rPr>
          <w:rFonts w:eastAsia="Batang"/>
          <w:noProof w:val="0"/>
          <w:sz w:val="22"/>
          <w:szCs w:val="22"/>
        </w:rPr>
        <w:t>,</w:t>
      </w:r>
      <w:r w:rsidRPr="00A30335">
        <w:rPr>
          <w:rFonts w:eastAsia="Batang"/>
          <w:noProof w:val="0"/>
          <w:sz w:val="22"/>
          <w:szCs w:val="22"/>
          <w:vertAlign w:val="subscript"/>
        </w:rPr>
        <w:t>0</w:t>
      </w:r>
      <w:r w:rsidRPr="00A30335">
        <w:rPr>
          <w:rFonts w:eastAsia="Batang"/>
          <w:noProof w:val="0"/>
          <w:sz w:val="22"/>
          <w:szCs w:val="22"/>
        </w:rPr>
        <w:t>+180; Ω</w:t>
      </w:r>
      <w:r w:rsidRPr="00A30335">
        <w:rPr>
          <w:rFonts w:eastAsia="Batang"/>
          <w:noProof w:val="0"/>
          <w:sz w:val="22"/>
          <w:szCs w:val="22"/>
          <w:vertAlign w:val="subscript"/>
        </w:rPr>
        <w:t>0</w:t>
      </w:r>
      <w:r w:rsidRPr="00A30335">
        <w:rPr>
          <w:rFonts w:eastAsia="Batang"/>
          <w:noProof w:val="0"/>
          <w:sz w:val="22"/>
          <w:szCs w:val="22"/>
        </w:rPr>
        <w:t>,</w:t>
      </w:r>
      <w:r w:rsidRPr="00A30335">
        <w:rPr>
          <w:rFonts w:eastAsia="Batang"/>
          <w:noProof w:val="0"/>
          <w:sz w:val="22"/>
          <w:szCs w:val="22"/>
          <w:vertAlign w:val="subscript"/>
        </w:rPr>
        <w:t>3</w:t>
      </w:r>
      <w:r w:rsidRPr="00A30335">
        <w:rPr>
          <w:rFonts w:eastAsia="Batang"/>
          <w:noProof w:val="0"/>
          <w:sz w:val="22"/>
          <w:szCs w:val="22"/>
        </w:rPr>
        <w:t>=Ω</w:t>
      </w:r>
      <w:r w:rsidRPr="00A30335">
        <w:rPr>
          <w:rFonts w:eastAsia="Batang"/>
          <w:noProof w:val="0"/>
          <w:sz w:val="22"/>
          <w:szCs w:val="22"/>
          <w:vertAlign w:val="subscript"/>
        </w:rPr>
        <w:t>0</w:t>
      </w:r>
      <w:r w:rsidRPr="00A30335">
        <w:rPr>
          <w:rFonts w:eastAsia="Batang"/>
          <w:noProof w:val="0"/>
          <w:sz w:val="22"/>
          <w:szCs w:val="22"/>
        </w:rPr>
        <w:t>,</w:t>
      </w:r>
      <w:r w:rsidRPr="00A30335">
        <w:rPr>
          <w:rFonts w:eastAsia="Batang"/>
          <w:noProof w:val="0"/>
          <w:sz w:val="22"/>
          <w:szCs w:val="22"/>
          <w:vertAlign w:val="subscript"/>
        </w:rPr>
        <w:t>0</w:t>
      </w:r>
      <w:r w:rsidRPr="00A30335">
        <w:rPr>
          <w:rFonts w:eastAsia="Batang"/>
          <w:noProof w:val="0"/>
          <w:sz w:val="22"/>
          <w:szCs w:val="22"/>
        </w:rPr>
        <w:t>+270; (</w:t>
      </w:r>
      <w:proofErr w:type="spellStart"/>
      <w:r w:rsidRPr="00A30335">
        <w:rPr>
          <w:rFonts w:eastAsia="Batang"/>
          <w:noProof w:val="0"/>
          <w:sz w:val="22"/>
          <w:szCs w:val="22"/>
        </w:rPr>
        <w:t>d</w:t>
      </w:r>
      <w:r w:rsidRPr="00A30335">
        <w:rPr>
          <w:rFonts w:eastAsia="Batang"/>
          <w:noProof w:val="0"/>
          <w:sz w:val="22"/>
          <w:szCs w:val="22"/>
          <w:vertAlign w:val="subscript"/>
        </w:rPr>
        <w:t>gH</w:t>
      </w:r>
      <w:proofErr w:type="spellEnd"/>
      <w:r w:rsidRPr="00A30335">
        <w:rPr>
          <w:rFonts w:eastAsia="Batang"/>
          <w:noProof w:val="0"/>
          <w:sz w:val="22"/>
          <w:szCs w:val="22"/>
        </w:rPr>
        <w:t xml:space="preserve">, </w:t>
      </w:r>
      <w:proofErr w:type="spellStart"/>
      <w:r w:rsidRPr="00A30335">
        <w:rPr>
          <w:rFonts w:eastAsia="Batang"/>
          <w:noProof w:val="0"/>
          <w:sz w:val="22"/>
          <w:szCs w:val="22"/>
        </w:rPr>
        <w:t>d</w:t>
      </w:r>
      <w:r w:rsidRPr="00A30335">
        <w:rPr>
          <w:rFonts w:eastAsia="Batang"/>
          <w:noProof w:val="0"/>
          <w:sz w:val="22"/>
          <w:szCs w:val="22"/>
          <w:vertAlign w:val="subscript"/>
        </w:rPr>
        <w:t>gV</w:t>
      </w:r>
      <w:proofErr w:type="spellEnd"/>
      <w:r w:rsidRPr="00A30335">
        <w:rPr>
          <w:rFonts w:eastAsia="Batang"/>
          <w:noProof w:val="0"/>
          <w:sz w:val="22"/>
          <w:szCs w:val="22"/>
        </w:rPr>
        <w:t>)=(0,0); (M, N, P) = (2, 2, 2), the polarization angles are 0 and 90.</w:t>
      </w:r>
    </w:p>
    <w:p w14:paraId="0FBF0DAF" w14:textId="77777777" w:rsidR="002D32EA" w:rsidRPr="00A30335" w:rsidRDefault="002D32EA" w:rsidP="002D32EA">
      <w:pPr>
        <w:spacing w:after="120"/>
        <w:jc w:val="both"/>
        <w:rPr>
          <w:rFonts w:eastAsia="SimSun"/>
          <w:noProof w:val="0"/>
          <w:kern w:val="2"/>
          <w:sz w:val="22"/>
          <w:szCs w:val="22"/>
          <w:lang w:eastAsia="zh-CN"/>
        </w:rPr>
      </w:pPr>
      <w:r w:rsidRPr="00A30335">
        <w:rPr>
          <w:rFonts w:eastAsia="SimSun"/>
          <w:noProof w:val="0"/>
          <w:kern w:val="2"/>
          <w:sz w:val="22"/>
          <w:szCs w:val="22"/>
          <w:lang w:eastAsia="zh-CN"/>
        </w:rPr>
        <w:t>We consider the following UE RX beamforming schemes:</w:t>
      </w:r>
    </w:p>
    <w:p w14:paraId="2F7C9950" w14:textId="29E67C0F" w:rsidR="002D32EA" w:rsidRPr="00A30335" w:rsidRDefault="002D32EA" w:rsidP="002D32EA">
      <w:pPr>
        <w:spacing w:after="120"/>
        <w:jc w:val="both"/>
        <w:rPr>
          <w:rFonts w:eastAsia="SimSun"/>
          <w:noProof w:val="0"/>
          <w:kern w:val="2"/>
          <w:sz w:val="22"/>
          <w:szCs w:val="22"/>
          <w:lang w:eastAsia="zh-CN"/>
        </w:rPr>
      </w:pPr>
      <w:r w:rsidRPr="00A30335">
        <w:rPr>
          <w:rFonts w:eastAsia="SimSun"/>
          <w:noProof w:val="0"/>
          <w:kern w:val="2"/>
          <w:sz w:val="22"/>
          <w:szCs w:val="22"/>
          <w:u w:val="single"/>
          <w:lang w:eastAsia="zh-CN"/>
        </w:rPr>
        <w:t>Scheme A</w:t>
      </w:r>
      <w:r w:rsidRPr="00A30335">
        <w:rPr>
          <w:rFonts w:eastAsia="SimSun"/>
          <w:noProof w:val="0"/>
          <w:kern w:val="2"/>
          <w:sz w:val="22"/>
          <w:szCs w:val="22"/>
          <w:lang w:eastAsia="zh-CN"/>
        </w:rPr>
        <w:t xml:space="preserve">: </w:t>
      </w:r>
      <w:r w:rsidR="007274D7" w:rsidRPr="00A30335">
        <w:rPr>
          <w:rFonts w:eastAsia="ＭＳ 明朝" w:hint="eastAsia"/>
          <w:noProof w:val="0"/>
          <w:kern w:val="2"/>
          <w:sz w:val="22"/>
          <w:szCs w:val="22"/>
          <w:lang w:eastAsia="ja-JP"/>
        </w:rPr>
        <w:t>F</w:t>
      </w:r>
      <w:r w:rsidRPr="00A30335">
        <w:rPr>
          <w:rFonts w:eastAsia="SimSun"/>
          <w:noProof w:val="0"/>
          <w:kern w:val="2"/>
          <w:sz w:val="22"/>
          <w:szCs w:val="22"/>
          <w:lang w:eastAsia="zh-CN"/>
        </w:rPr>
        <w:t>ixed RX beamforming using DFT weights to the panel orientation/tilting direction;</w:t>
      </w:r>
    </w:p>
    <w:p w14:paraId="5A126861" w14:textId="0CF61A43" w:rsidR="002D32EA" w:rsidRPr="00A30335" w:rsidRDefault="002D32EA" w:rsidP="002D32EA">
      <w:pPr>
        <w:spacing w:after="120"/>
        <w:jc w:val="both"/>
        <w:rPr>
          <w:rFonts w:eastAsia="SimSun"/>
          <w:noProof w:val="0"/>
          <w:kern w:val="2"/>
          <w:sz w:val="22"/>
          <w:szCs w:val="22"/>
          <w:lang w:eastAsia="zh-CN"/>
        </w:rPr>
      </w:pPr>
      <w:r w:rsidRPr="00A30335">
        <w:rPr>
          <w:rFonts w:eastAsia="SimSun"/>
          <w:noProof w:val="0"/>
          <w:kern w:val="2"/>
          <w:sz w:val="22"/>
          <w:szCs w:val="22"/>
          <w:u w:val="single"/>
          <w:lang w:eastAsia="zh-CN"/>
        </w:rPr>
        <w:t>Scheme B</w:t>
      </w:r>
      <w:r w:rsidRPr="00A30335">
        <w:rPr>
          <w:rFonts w:eastAsia="SimSun"/>
          <w:noProof w:val="0"/>
          <w:kern w:val="2"/>
          <w:sz w:val="22"/>
          <w:szCs w:val="22"/>
          <w:lang w:eastAsia="zh-CN"/>
        </w:rPr>
        <w:t xml:space="preserve">: RX beam sweeping with DFT weights, wherein an </w:t>
      </w:r>
      <w:r w:rsidR="00602CA8" w:rsidRPr="00A30335">
        <w:rPr>
          <w:rFonts w:eastAsia="ＭＳ 明朝" w:hint="eastAsia"/>
          <w:noProof w:val="0"/>
          <w:kern w:val="2"/>
          <w:sz w:val="22"/>
          <w:szCs w:val="22"/>
          <w:lang w:eastAsia="ja-JP"/>
        </w:rPr>
        <w:t>OSF</w:t>
      </w:r>
      <w:r w:rsidRPr="00A30335">
        <w:rPr>
          <w:rFonts w:eastAsia="SimSun"/>
          <w:noProof w:val="0"/>
          <w:kern w:val="2"/>
          <w:sz w:val="22"/>
          <w:szCs w:val="22"/>
          <w:lang w:eastAsia="zh-CN"/>
        </w:rPr>
        <w:t xml:space="preserve"> of 2 is assumed for beam sweeping.</w:t>
      </w:r>
    </w:p>
    <w:p w14:paraId="451CB230" w14:textId="2366166B" w:rsidR="00AE3860" w:rsidRPr="00A30335" w:rsidRDefault="002D32EA" w:rsidP="00715C11">
      <w:pPr>
        <w:jc w:val="both"/>
        <w:rPr>
          <w:rFonts w:eastAsiaTheme="minorEastAsia"/>
          <w:noProof w:val="0"/>
          <w:sz w:val="22"/>
          <w:szCs w:val="22"/>
          <w:lang w:eastAsia="zh-CN"/>
        </w:rPr>
      </w:pPr>
      <w:r w:rsidRPr="00A30335">
        <w:rPr>
          <w:rFonts w:eastAsia="SimSun"/>
          <w:noProof w:val="0"/>
          <w:kern w:val="2"/>
          <w:sz w:val="22"/>
          <w:szCs w:val="22"/>
          <w:lang w:eastAsia="zh-CN"/>
        </w:rPr>
        <w:t xml:space="preserve">In multi-panel cases, we assume that each UE will choose the panel with best RSRP for </w:t>
      </w:r>
      <w:r w:rsidR="00715C11" w:rsidRPr="00A30335">
        <w:rPr>
          <w:rFonts w:eastAsia="SimSun"/>
          <w:noProof w:val="0"/>
          <w:kern w:val="2"/>
          <w:sz w:val="22"/>
          <w:szCs w:val="22"/>
          <w:lang w:eastAsia="zh-CN"/>
        </w:rPr>
        <w:t>TRP</w:t>
      </w:r>
      <w:r w:rsidRPr="00A30335">
        <w:rPr>
          <w:rFonts w:eastAsia="SimSun"/>
          <w:noProof w:val="0"/>
          <w:kern w:val="2"/>
          <w:sz w:val="22"/>
          <w:szCs w:val="22"/>
          <w:lang w:eastAsia="zh-CN"/>
        </w:rPr>
        <w:t xml:space="preserve"> association and signal reception.</w:t>
      </w:r>
      <w:r w:rsidR="000440E8" w:rsidRPr="00A30335">
        <w:rPr>
          <w:rFonts w:eastAsia="SimSun"/>
          <w:noProof w:val="0"/>
          <w:kern w:val="2"/>
          <w:sz w:val="22"/>
          <w:szCs w:val="22"/>
          <w:lang w:eastAsia="zh-CN"/>
        </w:rPr>
        <w:t xml:space="preserve"> The calculation of RSRP obeys equations in Section 8.1 of TR 36.873 [4].</w:t>
      </w:r>
    </w:p>
    <w:p w14:paraId="78ECB38D" w14:textId="2BD48B00" w:rsidR="00C54A52" w:rsidRPr="00A30335" w:rsidRDefault="00CE5927" w:rsidP="00DB5DC5">
      <w:pPr>
        <w:pStyle w:val="Heading1"/>
        <w:spacing w:after="120"/>
        <w:ind w:left="432" w:hanging="432"/>
        <w:rPr>
          <w:rFonts w:eastAsia="SimSun"/>
          <w:b/>
          <w:sz w:val="22"/>
          <w:szCs w:val="22"/>
          <w:lang w:val="en-US" w:eastAsia="zh-CN"/>
        </w:rPr>
      </w:pPr>
      <w:r w:rsidRPr="00A30335">
        <w:rPr>
          <w:rFonts w:eastAsia="SimSun"/>
          <w:b/>
          <w:sz w:val="22"/>
          <w:szCs w:val="22"/>
          <w:lang w:val="en-US" w:eastAsia="zh-CN"/>
        </w:rPr>
        <w:t>Eva</w:t>
      </w:r>
      <w:r w:rsidR="00305E55" w:rsidRPr="00A30335">
        <w:rPr>
          <w:rFonts w:eastAsia="SimSun"/>
          <w:b/>
          <w:sz w:val="22"/>
          <w:szCs w:val="22"/>
          <w:lang w:val="en-US" w:eastAsia="zh-CN"/>
        </w:rPr>
        <w:t>luation results</w:t>
      </w:r>
    </w:p>
    <w:p w14:paraId="2BB11971" w14:textId="12CAB8F1" w:rsidR="005D4FDD" w:rsidRPr="00A30335" w:rsidRDefault="005D4FDD" w:rsidP="005D4FDD">
      <w:pPr>
        <w:rPr>
          <w:rFonts w:eastAsia="SimSun"/>
          <w:noProof w:val="0"/>
          <w:kern w:val="2"/>
          <w:sz w:val="22"/>
          <w:szCs w:val="22"/>
          <w:lang w:eastAsia="zh-CN"/>
        </w:rPr>
      </w:pPr>
      <w:r w:rsidRPr="00A30335">
        <w:rPr>
          <w:rFonts w:eastAsiaTheme="minorEastAsia"/>
          <w:noProof w:val="0"/>
          <w:sz w:val="22"/>
          <w:szCs w:val="22"/>
          <w:lang w:eastAsia="zh-CN"/>
        </w:rPr>
        <w:t>We collected t</w:t>
      </w:r>
      <w:r w:rsidRPr="00A30335">
        <w:rPr>
          <w:rFonts w:eastAsia="SimSun"/>
          <w:noProof w:val="0"/>
          <w:kern w:val="2"/>
          <w:sz w:val="22"/>
          <w:szCs w:val="22"/>
          <w:lang w:eastAsia="zh-CN"/>
        </w:rPr>
        <w:t xml:space="preserve">he cumulative distribution function (CDF) curves of </w:t>
      </w:r>
      <w:r w:rsidR="007D4D1C" w:rsidRPr="00A30335">
        <w:rPr>
          <w:rFonts w:eastAsia="SimSun"/>
          <w:noProof w:val="0"/>
          <w:kern w:val="2"/>
          <w:sz w:val="22"/>
          <w:szCs w:val="22"/>
          <w:lang w:eastAsia="zh-CN"/>
        </w:rPr>
        <w:t xml:space="preserve">coupling loss and </w:t>
      </w:r>
      <w:r w:rsidRPr="00A30335">
        <w:rPr>
          <w:rFonts w:eastAsia="SimSun"/>
          <w:noProof w:val="0"/>
          <w:kern w:val="2"/>
          <w:sz w:val="22"/>
          <w:szCs w:val="22"/>
          <w:lang w:eastAsia="zh-CN"/>
        </w:rPr>
        <w:t xml:space="preserve">geometry </w:t>
      </w:r>
      <w:r w:rsidR="007D4D1C" w:rsidRPr="00A30335">
        <w:rPr>
          <w:rFonts w:eastAsia="SimSun"/>
          <w:noProof w:val="0"/>
          <w:kern w:val="2"/>
          <w:sz w:val="22"/>
          <w:szCs w:val="22"/>
          <w:lang w:eastAsia="zh-CN"/>
        </w:rPr>
        <w:t>for the above mentioned scenarios and testing cases</w:t>
      </w:r>
      <w:r w:rsidR="007274D7" w:rsidRPr="00A30335">
        <w:rPr>
          <w:rFonts w:eastAsia="ＭＳ 明朝" w:hint="eastAsia"/>
          <w:noProof w:val="0"/>
          <w:kern w:val="2"/>
          <w:sz w:val="22"/>
          <w:szCs w:val="22"/>
          <w:lang w:eastAsia="ja-JP"/>
        </w:rPr>
        <w:t>,</w:t>
      </w:r>
      <w:r w:rsidRPr="00A30335">
        <w:rPr>
          <w:rFonts w:eastAsia="SimSun"/>
          <w:noProof w:val="0"/>
          <w:kern w:val="2"/>
          <w:sz w:val="22"/>
          <w:szCs w:val="22"/>
          <w:lang w:eastAsia="zh-CN"/>
        </w:rPr>
        <w:t xml:space="preserve"> respectively.</w:t>
      </w:r>
      <w:r w:rsidR="007D4D1C" w:rsidRPr="00A30335">
        <w:rPr>
          <w:rFonts w:eastAsia="SimSun"/>
          <w:noProof w:val="0"/>
          <w:kern w:val="2"/>
          <w:sz w:val="22"/>
          <w:szCs w:val="22"/>
          <w:lang w:eastAsia="zh-CN"/>
        </w:rPr>
        <w:t xml:space="preserve"> </w:t>
      </w:r>
    </w:p>
    <w:p w14:paraId="4429C936" w14:textId="231944EC" w:rsidR="00305E55" w:rsidRPr="00A30335" w:rsidRDefault="005D4FDD" w:rsidP="00307A60">
      <w:pPr>
        <w:pStyle w:val="Heading2"/>
        <w:rPr>
          <w:noProof w:val="0"/>
          <w:sz w:val="22"/>
          <w:szCs w:val="22"/>
          <w:lang w:eastAsia="zh-CN"/>
        </w:rPr>
      </w:pPr>
      <w:r w:rsidRPr="00A30335">
        <w:rPr>
          <w:noProof w:val="0"/>
          <w:sz w:val="22"/>
          <w:szCs w:val="22"/>
          <w:lang w:eastAsia="zh-CN"/>
        </w:rPr>
        <w:t>Urban Macro</w:t>
      </w:r>
    </w:p>
    <w:p w14:paraId="1B75E548" w14:textId="3E00DA32" w:rsidR="007D4D1C" w:rsidRPr="00A30335" w:rsidRDefault="007D4D1C" w:rsidP="00A30502">
      <w:pPr>
        <w:rPr>
          <w:rFonts w:eastAsia="ＭＳ 明朝"/>
          <w:noProof w:val="0"/>
          <w:sz w:val="22"/>
          <w:szCs w:val="22"/>
          <w:lang w:eastAsia="ja-JP"/>
        </w:rPr>
      </w:pPr>
      <w:r w:rsidRPr="00A30335">
        <w:rPr>
          <w:rFonts w:eastAsia="SimSun"/>
          <w:noProof w:val="0"/>
          <w:kern w:val="2"/>
          <w:sz w:val="22"/>
          <w:szCs w:val="22"/>
          <w:lang w:eastAsia="zh-CN"/>
        </w:rPr>
        <w:t xml:space="preserve">We consider two UE distribution scenarios. In the first case, all UEs are assumed to be </w:t>
      </w:r>
      <w:proofErr w:type="gramStart"/>
      <w:r w:rsidRPr="00A30335">
        <w:rPr>
          <w:rFonts w:eastAsia="SimSun"/>
          <w:noProof w:val="0"/>
          <w:kern w:val="2"/>
          <w:sz w:val="22"/>
          <w:szCs w:val="22"/>
          <w:lang w:eastAsia="zh-CN"/>
        </w:rPr>
        <w:t>outdoor</w:t>
      </w:r>
      <w:proofErr w:type="gramEnd"/>
      <w:r w:rsidRPr="00A30335">
        <w:rPr>
          <w:rFonts w:eastAsia="SimSun"/>
          <w:noProof w:val="0"/>
          <w:kern w:val="2"/>
          <w:sz w:val="22"/>
          <w:szCs w:val="22"/>
          <w:lang w:eastAsia="zh-CN"/>
        </w:rPr>
        <w:t>, and the results are shown in Fig</w:t>
      </w:r>
      <w:r w:rsidR="007274D7" w:rsidRPr="00A30335">
        <w:rPr>
          <w:rFonts w:eastAsia="ＭＳ 明朝" w:hint="eastAsia"/>
          <w:noProof w:val="0"/>
          <w:kern w:val="2"/>
          <w:sz w:val="22"/>
          <w:szCs w:val="22"/>
          <w:lang w:eastAsia="ja-JP"/>
        </w:rPr>
        <w:t>s</w:t>
      </w:r>
      <w:r w:rsidR="00EA33DC" w:rsidRPr="00A30335">
        <w:rPr>
          <w:rFonts w:eastAsia="ＭＳ 明朝" w:hint="eastAsia"/>
          <w:noProof w:val="0"/>
          <w:kern w:val="2"/>
          <w:sz w:val="22"/>
          <w:szCs w:val="22"/>
          <w:lang w:eastAsia="ja-JP"/>
        </w:rPr>
        <w:t>.</w:t>
      </w:r>
      <w:r w:rsidRPr="00A30335">
        <w:rPr>
          <w:rFonts w:eastAsia="SimSun"/>
          <w:noProof w:val="0"/>
          <w:kern w:val="2"/>
          <w:sz w:val="22"/>
          <w:szCs w:val="22"/>
          <w:lang w:eastAsia="zh-CN"/>
        </w:rPr>
        <w:t xml:space="preserve"> </w:t>
      </w:r>
      <w:r w:rsidR="007274D7" w:rsidRPr="00A30335">
        <w:rPr>
          <w:rFonts w:eastAsia="ＭＳ 明朝" w:hint="eastAsia"/>
          <w:noProof w:val="0"/>
          <w:kern w:val="2"/>
          <w:sz w:val="22"/>
          <w:szCs w:val="22"/>
          <w:lang w:eastAsia="ja-JP"/>
        </w:rPr>
        <w:t>3</w:t>
      </w:r>
      <w:r w:rsidRPr="00A30335">
        <w:rPr>
          <w:rFonts w:eastAsia="SimSun"/>
          <w:noProof w:val="0"/>
          <w:kern w:val="2"/>
          <w:sz w:val="22"/>
          <w:szCs w:val="22"/>
          <w:lang w:eastAsia="zh-CN"/>
        </w:rPr>
        <w:t xml:space="preserve"> and </w:t>
      </w:r>
      <w:r w:rsidR="007274D7" w:rsidRPr="00A30335">
        <w:rPr>
          <w:rFonts w:eastAsia="ＭＳ 明朝" w:hint="eastAsia"/>
          <w:noProof w:val="0"/>
          <w:kern w:val="2"/>
          <w:sz w:val="22"/>
          <w:szCs w:val="22"/>
          <w:lang w:eastAsia="ja-JP"/>
        </w:rPr>
        <w:t>4</w:t>
      </w:r>
      <w:r w:rsidRPr="00A30335">
        <w:rPr>
          <w:rFonts w:eastAsia="SimSun"/>
          <w:noProof w:val="0"/>
          <w:kern w:val="2"/>
          <w:sz w:val="22"/>
          <w:szCs w:val="22"/>
          <w:lang w:eastAsia="zh-CN"/>
        </w:rPr>
        <w:t xml:space="preserve">. In the second case, 80% UEs are </w:t>
      </w:r>
      <w:proofErr w:type="gramStart"/>
      <w:r w:rsidRPr="00A30335">
        <w:rPr>
          <w:rFonts w:eastAsia="SimSun"/>
          <w:noProof w:val="0"/>
          <w:kern w:val="2"/>
          <w:sz w:val="22"/>
          <w:szCs w:val="22"/>
          <w:lang w:eastAsia="zh-CN"/>
        </w:rPr>
        <w:t>indoor</w:t>
      </w:r>
      <w:proofErr w:type="gramEnd"/>
      <w:r w:rsidR="00EA33DC" w:rsidRPr="00A30335">
        <w:rPr>
          <w:rFonts w:eastAsia="ＭＳ 明朝" w:hint="eastAsia"/>
          <w:noProof w:val="0"/>
          <w:kern w:val="2"/>
          <w:sz w:val="22"/>
          <w:szCs w:val="22"/>
          <w:lang w:eastAsia="ja-JP"/>
        </w:rPr>
        <w:t xml:space="preserve"> and the results are shown in Figs. 6 and 7</w:t>
      </w:r>
      <w:r w:rsidRPr="00A30335">
        <w:rPr>
          <w:rFonts w:eastAsia="SimSun"/>
          <w:noProof w:val="0"/>
          <w:kern w:val="2"/>
          <w:sz w:val="22"/>
          <w:szCs w:val="22"/>
          <w:lang w:eastAsia="zh-CN"/>
        </w:rPr>
        <w:t>.</w:t>
      </w:r>
      <w:r w:rsidR="00602CA8" w:rsidRPr="00A30335">
        <w:rPr>
          <w:rFonts w:eastAsia="ＭＳ 明朝" w:hint="eastAsia"/>
          <w:noProof w:val="0"/>
          <w:kern w:val="2"/>
          <w:sz w:val="22"/>
          <w:szCs w:val="22"/>
          <w:lang w:eastAsia="ja-JP"/>
        </w:rPr>
        <w:t xml:space="preserve"> </w:t>
      </w:r>
      <w:r w:rsidR="00393EC9" w:rsidRPr="00A30335">
        <w:rPr>
          <w:rFonts w:eastAsia="ＭＳ 明朝"/>
          <w:noProof w:val="0"/>
          <w:kern w:val="2"/>
          <w:sz w:val="22"/>
          <w:szCs w:val="22"/>
          <w:lang w:eastAsia="ja-JP"/>
        </w:rPr>
        <w:t xml:space="preserve">We assume </w:t>
      </w:r>
      <w:proofErr w:type="spellStart"/>
      <w:r w:rsidR="00393EC9" w:rsidRPr="00A30335">
        <w:rPr>
          <w:rFonts w:eastAsia="ＭＳ 明朝"/>
          <w:noProof w:val="0"/>
          <w:kern w:val="2"/>
          <w:sz w:val="22"/>
          <w:szCs w:val="22"/>
          <w:lang w:eastAsia="ja-JP"/>
        </w:rPr>
        <w:t>omni</w:t>
      </w:r>
      <w:proofErr w:type="spellEnd"/>
      <w:r w:rsidR="00393EC9" w:rsidRPr="00A30335">
        <w:rPr>
          <w:rFonts w:eastAsia="ＭＳ 明朝"/>
          <w:noProof w:val="0"/>
          <w:kern w:val="2"/>
          <w:sz w:val="22"/>
          <w:szCs w:val="22"/>
          <w:lang w:eastAsia="ja-JP"/>
        </w:rPr>
        <w:t xml:space="preserve">-directional antenna at UEs </w:t>
      </w:r>
      <w:r w:rsidR="00602CA8" w:rsidRPr="00A30335">
        <w:rPr>
          <w:rFonts w:eastAsia="ＭＳ 明朝" w:hint="eastAsia"/>
          <w:noProof w:val="0"/>
          <w:kern w:val="2"/>
          <w:sz w:val="22"/>
          <w:szCs w:val="22"/>
          <w:lang w:eastAsia="ja-JP"/>
        </w:rPr>
        <w:t xml:space="preserve">for </w:t>
      </w:r>
      <w:r w:rsidR="00F273EF" w:rsidRPr="00A30335">
        <w:rPr>
          <w:rFonts w:eastAsia="ＭＳ 明朝" w:hint="eastAsia"/>
          <w:noProof w:val="0"/>
          <w:kern w:val="2"/>
          <w:sz w:val="22"/>
          <w:szCs w:val="22"/>
          <w:lang w:eastAsia="ja-JP"/>
        </w:rPr>
        <w:t xml:space="preserve">the evaluation shown in </w:t>
      </w:r>
      <w:r w:rsidR="00602CA8" w:rsidRPr="00A30335">
        <w:rPr>
          <w:rFonts w:eastAsia="ＭＳ 明朝" w:hint="eastAsia"/>
          <w:noProof w:val="0"/>
          <w:kern w:val="2"/>
          <w:sz w:val="22"/>
          <w:szCs w:val="22"/>
          <w:lang w:eastAsia="ja-JP"/>
        </w:rPr>
        <w:t xml:space="preserve">Fig. 3. </w:t>
      </w:r>
    </w:p>
    <w:p w14:paraId="7F9CE665" w14:textId="2058D20E" w:rsidR="00FD5556" w:rsidRPr="00A30335" w:rsidRDefault="00FD5556" w:rsidP="00AE3860">
      <w:pPr>
        <w:rPr>
          <w:rFonts w:eastAsiaTheme="minorEastAsia"/>
          <w:noProof w:val="0"/>
          <w:sz w:val="22"/>
          <w:szCs w:val="22"/>
          <w:lang w:eastAsia="zh-CN"/>
        </w:rPr>
      </w:pPr>
      <w:r w:rsidRPr="00A30335">
        <w:rPr>
          <w:rFonts w:eastAsiaTheme="minorEastAsia"/>
          <w:sz w:val="22"/>
          <w:szCs w:val="22"/>
          <w:lang w:eastAsia="ja-JP"/>
        </w:rPr>
        <w:lastRenderedPageBreak/>
        <w:drawing>
          <wp:inline distT="0" distB="0" distL="0" distR="0" wp14:anchorId="1EDD2A76" wp14:editId="6582259E">
            <wp:extent cx="3093313" cy="2181600"/>
            <wp:effectExtent l="0" t="0" r="0" b="9525"/>
            <wp:docPr id="1" name="图片 1" descr="D:\BF data\Contributionfigure\Coupling_Loss,_UMa_BS_ca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F data\Contributionfigure\Coupling_Loss,_UMa_BS_cases.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r w:rsidRPr="00A30335">
        <w:rPr>
          <w:rFonts w:eastAsiaTheme="minorEastAsia"/>
          <w:sz w:val="22"/>
          <w:szCs w:val="22"/>
          <w:lang w:eastAsia="ja-JP"/>
        </w:rPr>
        <w:drawing>
          <wp:inline distT="0" distB="0" distL="0" distR="0" wp14:anchorId="4E022480" wp14:editId="25A360A0">
            <wp:extent cx="3093313" cy="2181600"/>
            <wp:effectExtent l="0" t="0" r="0" b="9525"/>
            <wp:docPr id="2" name="图片 2" descr="D:\BF data\Contributionfigure\Geometry,_UMa_BS_ca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BF data\Contributionfigure\Geometry,_UMa_BS_cases.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p>
    <w:p w14:paraId="60B6EF11" w14:textId="72FE0A11" w:rsidR="00305E55" w:rsidRPr="00A30335" w:rsidRDefault="00305E55" w:rsidP="00305E55">
      <w:pPr>
        <w:spacing w:after="120"/>
        <w:jc w:val="center"/>
        <w:rPr>
          <w:rFonts w:eastAsiaTheme="minorEastAsia"/>
          <w:noProof w:val="0"/>
          <w:sz w:val="22"/>
          <w:szCs w:val="22"/>
          <w:lang w:eastAsia="zh-CN"/>
        </w:rPr>
      </w:pPr>
      <w:r w:rsidRPr="00A30335">
        <w:rPr>
          <w:rFonts w:eastAsiaTheme="minorEastAsia"/>
          <w:noProof w:val="0"/>
          <w:sz w:val="22"/>
          <w:szCs w:val="22"/>
          <w:lang w:eastAsia="zh-CN"/>
        </w:rPr>
        <w:t xml:space="preserve">Figure </w:t>
      </w:r>
      <w:r w:rsidR="007274D7" w:rsidRPr="00A30335">
        <w:rPr>
          <w:rFonts w:eastAsia="ＭＳ 明朝" w:hint="eastAsia"/>
          <w:noProof w:val="0"/>
          <w:sz w:val="22"/>
          <w:szCs w:val="22"/>
          <w:lang w:eastAsia="ja-JP"/>
        </w:rPr>
        <w:t>3</w:t>
      </w:r>
      <w:r w:rsidRPr="00A30335">
        <w:rPr>
          <w:rFonts w:eastAsiaTheme="minorEastAsia"/>
          <w:noProof w:val="0"/>
          <w:sz w:val="22"/>
          <w:szCs w:val="22"/>
          <w:lang w:eastAsia="zh-CN"/>
        </w:rPr>
        <w:t xml:space="preserve">: Coupling Loss and Geometry </w:t>
      </w:r>
      <w:r w:rsidRPr="00A30335">
        <w:rPr>
          <w:rFonts w:eastAsia="SimSun"/>
          <w:noProof w:val="0"/>
          <w:kern w:val="2"/>
          <w:sz w:val="22"/>
          <w:szCs w:val="22"/>
          <w:lang w:eastAsia="zh-CN"/>
        </w:rPr>
        <w:t>performance</w:t>
      </w:r>
      <w:r w:rsidRPr="00A30335">
        <w:rPr>
          <w:rFonts w:eastAsiaTheme="minorEastAsia"/>
          <w:noProof w:val="0"/>
          <w:sz w:val="22"/>
          <w:szCs w:val="22"/>
          <w:lang w:eastAsia="zh-CN"/>
        </w:rPr>
        <w:t xml:space="preserve"> of BS cases in </w:t>
      </w:r>
      <w:proofErr w:type="spellStart"/>
      <w:r w:rsidRPr="00A30335">
        <w:rPr>
          <w:rFonts w:eastAsiaTheme="minorEastAsia"/>
          <w:noProof w:val="0"/>
          <w:sz w:val="22"/>
          <w:szCs w:val="22"/>
          <w:lang w:eastAsia="zh-CN"/>
        </w:rPr>
        <w:t>UMa</w:t>
      </w:r>
      <w:proofErr w:type="spellEnd"/>
    </w:p>
    <w:p w14:paraId="17E2BB69" w14:textId="4D04D856" w:rsidR="00FD5556" w:rsidRPr="00A30335" w:rsidRDefault="00FD5556" w:rsidP="00305E55">
      <w:pPr>
        <w:spacing w:after="120"/>
        <w:jc w:val="center"/>
        <w:rPr>
          <w:rFonts w:eastAsiaTheme="minorEastAsia"/>
          <w:noProof w:val="0"/>
          <w:sz w:val="22"/>
          <w:szCs w:val="22"/>
          <w:lang w:eastAsia="zh-CN"/>
        </w:rPr>
      </w:pPr>
      <w:r w:rsidRPr="00A30335">
        <w:rPr>
          <w:rFonts w:eastAsiaTheme="minorEastAsia"/>
          <w:sz w:val="22"/>
          <w:szCs w:val="22"/>
          <w:lang w:eastAsia="ja-JP"/>
        </w:rPr>
        <w:drawing>
          <wp:inline distT="0" distB="0" distL="0" distR="0" wp14:anchorId="357202EC" wp14:editId="084376B3">
            <wp:extent cx="3093313" cy="2181600"/>
            <wp:effectExtent l="0" t="0" r="0" b="9525"/>
            <wp:docPr id="6" name="图片 6" descr="D:\BF data\Contributionfigure\split\Coupling_Loss,_UMa_UE_cas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BF data\Contributionfigure\split\Coupling_Loss,_UMa_UE_case1.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r w:rsidR="00831274" w:rsidRPr="00A30335">
        <w:rPr>
          <w:rFonts w:eastAsiaTheme="minorEastAsia"/>
          <w:sz w:val="22"/>
          <w:szCs w:val="22"/>
          <w:lang w:eastAsia="ja-JP"/>
        </w:rPr>
        <w:drawing>
          <wp:inline distT="0" distB="0" distL="0" distR="0" wp14:anchorId="4DEC4A5C" wp14:editId="7CED9392">
            <wp:extent cx="3093313" cy="2181600"/>
            <wp:effectExtent l="0" t="0" r="0" b="9525"/>
            <wp:docPr id="8" name="图片 8" descr="D:\BF data\Contributionfigure\split\Geometry,_UMa_UE_cas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BF data\Contributionfigure\split\Geometry,_UMa_UE_case1.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p>
    <w:p w14:paraId="64FE3916" w14:textId="27B067A3" w:rsidR="00305E55" w:rsidRPr="00A30335" w:rsidRDefault="00831274" w:rsidP="00942ABA">
      <w:pPr>
        <w:spacing w:after="120"/>
        <w:jc w:val="center"/>
        <w:rPr>
          <w:rFonts w:eastAsia="ＭＳ 明朝" w:hint="eastAsia"/>
          <w:noProof w:val="0"/>
          <w:sz w:val="22"/>
          <w:szCs w:val="22"/>
          <w:lang w:eastAsia="ja-JP"/>
        </w:rPr>
      </w:pPr>
      <w:r w:rsidRPr="00A30335">
        <w:rPr>
          <w:rFonts w:eastAsiaTheme="minorEastAsia" w:hint="eastAsia"/>
          <w:sz w:val="22"/>
          <w:szCs w:val="22"/>
          <w:lang w:eastAsia="ja-JP"/>
        </w:rPr>
        <w:drawing>
          <wp:inline distT="0" distB="0" distL="0" distR="0" wp14:anchorId="38DB9016" wp14:editId="5A3362CC">
            <wp:extent cx="3093313" cy="2181600"/>
            <wp:effectExtent l="0" t="0" r="0" b="9525"/>
            <wp:docPr id="7" name="图片 7" descr="D:\BF data\Contributionfigure\split\Coupling_Loss,_UMa_UE_cas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BF data\Contributionfigure\split\Coupling_Loss,_UMa_UE_case2.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r w:rsidR="00FD5556" w:rsidRPr="00A30335">
        <w:rPr>
          <w:rFonts w:eastAsiaTheme="minorEastAsia"/>
          <w:sz w:val="22"/>
          <w:szCs w:val="22"/>
          <w:lang w:eastAsia="ja-JP"/>
        </w:rPr>
        <w:drawing>
          <wp:inline distT="0" distB="0" distL="0" distR="0" wp14:anchorId="7C1065B7" wp14:editId="51C2007B">
            <wp:extent cx="3093313" cy="2181600"/>
            <wp:effectExtent l="0" t="0" r="0" b="9525"/>
            <wp:docPr id="9" name="图片 9" descr="D:\BF data\Contributionfigure\split\Geometry,_UMa_UE_cas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BF data\Contributionfigure\split\Geometry,_UMa_UE_case2.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p>
    <w:p w14:paraId="07E10000" w14:textId="54E923E5" w:rsidR="00305E55" w:rsidRPr="00A30335" w:rsidRDefault="00305E55" w:rsidP="00305E55">
      <w:pPr>
        <w:spacing w:after="120"/>
        <w:jc w:val="center"/>
        <w:rPr>
          <w:rFonts w:eastAsiaTheme="minorEastAsia"/>
          <w:noProof w:val="0"/>
          <w:sz w:val="22"/>
          <w:szCs w:val="22"/>
          <w:lang w:eastAsia="zh-CN"/>
        </w:rPr>
      </w:pPr>
      <w:r w:rsidRPr="00A30335">
        <w:rPr>
          <w:rFonts w:eastAsiaTheme="minorEastAsia"/>
          <w:noProof w:val="0"/>
          <w:sz w:val="22"/>
          <w:szCs w:val="22"/>
          <w:lang w:eastAsia="zh-CN"/>
        </w:rPr>
        <w:t xml:space="preserve">Figure </w:t>
      </w:r>
      <w:r w:rsidR="007274D7" w:rsidRPr="00A30335">
        <w:rPr>
          <w:rFonts w:eastAsia="ＭＳ 明朝" w:hint="eastAsia"/>
          <w:noProof w:val="0"/>
          <w:sz w:val="22"/>
          <w:szCs w:val="22"/>
          <w:lang w:eastAsia="ja-JP"/>
        </w:rPr>
        <w:t>4</w:t>
      </w:r>
      <w:r w:rsidRPr="00A30335">
        <w:rPr>
          <w:rFonts w:eastAsiaTheme="minorEastAsia"/>
          <w:noProof w:val="0"/>
          <w:sz w:val="22"/>
          <w:szCs w:val="22"/>
          <w:lang w:eastAsia="zh-CN"/>
        </w:rPr>
        <w:t xml:space="preserve">: Coupling Loss and Geometry </w:t>
      </w:r>
      <w:r w:rsidRPr="00A30335">
        <w:rPr>
          <w:rFonts w:eastAsia="SimSun"/>
          <w:noProof w:val="0"/>
          <w:kern w:val="2"/>
          <w:sz w:val="22"/>
          <w:szCs w:val="22"/>
          <w:lang w:eastAsia="zh-CN"/>
        </w:rPr>
        <w:t>performance</w:t>
      </w:r>
      <w:r w:rsidRPr="00A30335">
        <w:rPr>
          <w:rFonts w:eastAsiaTheme="minorEastAsia"/>
          <w:noProof w:val="0"/>
          <w:sz w:val="22"/>
          <w:szCs w:val="22"/>
          <w:lang w:eastAsia="zh-CN"/>
        </w:rPr>
        <w:t xml:space="preserve"> of UE cases in </w:t>
      </w:r>
      <w:proofErr w:type="spellStart"/>
      <w:r w:rsidRPr="00A30335">
        <w:rPr>
          <w:rFonts w:eastAsiaTheme="minorEastAsia"/>
          <w:noProof w:val="0"/>
          <w:sz w:val="22"/>
          <w:szCs w:val="22"/>
          <w:lang w:eastAsia="zh-CN"/>
        </w:rPr>
        <w:t>UMa</w:t>
      </w:r>
      <w:proofErr w:type="spellEnd"/>
    </w:p>
    <w:p w14:paraId="18F0B2B6" w14:textId="561D4A92" w:rsidR="00A30502" w:rsidRPr="00A30335" w:rsidRDefault="007D4D1C" w:rsidP="00EF7097">
      <w:pPr>
        <w:spacing w:after="120"/>
        <w:jc w:val="both"/>
        <w:rPr>
          <w:rFonts w:eastAsiaTheme="minorEastAsia"/>
          <w:noProof w:val="0"/>
          <w:sz w:val="22"/>
          <w:szCs w:val="22"/>
          <w:lang w:eastAsia="zh-CN"/>
        </w:rPr>
      </w:pPr>
      <w:r w:rsidRPr="00A30335">
        <w:rPr>
          <w:rFonts w:eastAsiaTheme="minorEastAsia"/>
          <w:noProof w:val="0"/>
          <w:sz w:val="22"/>
          <w:szCs w:val="22"/>
          <w:lang w:eastAsia="zh-CN"/>
        </w:rPr>
        <w:t xml:space="preserve">It can be observed that BS side beam sweeping can effectively compensate the </w:t>
      </w:r>
      <w:r w:rsidR="00FF1D51" w:rsidRPr="00A30335">
        <w:rPr>
          <w:rFonts w:eastAsiaTheme="minorEastAsia"/>
          <w:noProof w:val="0"/>
          <w:sz w:val="22"/>
          <w:szCs w:val="22"/>
          <w:lang w:eastAsia="zh-CN"/>
        </w:rPr>
        <w:t>propagation</w:t>
      </w:r>
      <w:r w:rsidRPr="00A30335">
        <w:rPr>
          <w:rFonts w:eastAsiaTheme="minorEastAsia"/>
          <w:noProof w:val="0"/>
          <w:sz w:val="22"/>
          <w:szCs w:val="22"/>
          <w:lang w:eastAsia="zh-CN"/>
        </w:rPr>
        <w:t xml:space="preserve"> loss at high frequency band, if sufficient number of antennas </w:t>
      </w:r>
      <w:r w:rsidR="00EA33DC" w:rsidRPr="00A30335">
        <w:rPr>
          <w:rFonts w:eastAsia="ＭＳ 明朝" w:hint="eastAsia"/>
          <w:noProof w:val="0"/>
          <w:sz w:val="22"/>
          <w:szCs w:val="22"/>
          <w:lang w:eastAsia="ja-JP"/>
        </w:rPr>
        <w:t>is</w:t>
      </w:r>
      <w:r w:rsidRPr="00A30335">
        <w:rPr>
          <w:rFonts w:eastAsiaTheme="minorEastAsia"/>
          <w:noProof w:val="0"/>
          <w:sz w:val="22"/>
          <w:szCs w:val="22"/>
          <w:lang w:eastAsia="zh-CN"/>
        </w:rPr>
        <w:t xml:space="preserve"> used for beamforming.</w:t>
      </w:r>
      <w:r w:rsidR="00A30502" w:rsidRPr="00A30335">
        <w:rPr>
          <w:rFonts w:eastAsiaTheme="minorEastAsia"/>
          <w:noProof w:val="0"/>
          <w:sz w:val="22"/>
          <w:szCs w:val="22"/>
          <w:lang w:eastAsia="zh-CN"/>
        </w:rPr>
        <w:t xml:space="preserve"> Around 5dB performance gain is achieved by antenna array </w:t>
      </w:r>
      <w:proofErr w:type="spellStart"/>
      <w:r w:rsidR="00A30502" w:rsidRPr="00A30335">
        <w:rPr>
          <w:rFonts w:eastAsiaTheme="minorEastAsia"/>
          <w:noProof w:val="0"/>
          <w:sz w:val="22"/>
          <w:szCs w:val="22"/>
          <w:lang w:eastAsia="zh-CN"/>
        </w:rPr>
        <w:t>Config</w:t>
      </w:r>
      <w:proofErr w:type="spellEnd"/>
      <w:r w:rsidR="00A30502" w:rsidRPr="00A30335">
        <w:rPr>
          <w:rFonts w:eastAsiaTheme="minorEastAsia"/>
          <w:noProof w:val="0"/>
          <w:sz w:val="22"/>
          <w:szCs w:val="22"/>
          <w:lang w:eastAsia="zh-CN"/>
        </w:rPr>
        <w:t xml:space="preserve">. </w:t>
      </w:r>
      <w:proofErr w:type="gramStart"/>
      <w:r w:rsidR="00A30502" w:rsidRPr="00A30335">
        <w:rPr>
          <w:rFonts w:eastAsiaTheme="minorEastAsia"/>
          <w:noProof w:val="0"/>
          <w:sz w:val="22"/>
          <w:szCs w:val="22"/>
          <w:lang w:eastAsia="zh-CN"/>
        </w:rPr>
        <w:t xml:space="preserve">1 over antenna </w:t>
      </w:r>
      <w:r w:rsidR="00FF1D51" w:rsidRPr="00A30335">
        <w:rPr>
          <w:rFonts w:eastAsiaTheme="minorEastAsia"/>
          <w:noProof w:val="0"/>
          <w:sz w:val="22"/>
          <w:szCs w:val="22"/>
          <w:lang w:eastAsia="zh-CN"/>
        </w:rPr>
        <w:t>array</w:t>
      </w:r>
      <w:r w:rsidR="00A30502" w:rsidRPr="00A30335">
        <w:rPr>
          <w:rFonts w:eastAsiaTheme="minorEastAsia"/>
          <w:noProof w:val="0"/>
          <w:sz w:val="22"/>
          <w:szCs w:val="22"/>
          <w:lang w:eastAsia="zh-CN"/>
        </w:rPr>
        <w:t xml:space="preserve"> </w:t>
      </w:r>
      <w:proofErr w:type="spellStart"/>
      <w:r w:rsidR="00A30502" w:rsidRPr="00A30335">
        <w:rPr>
          <w:rFonts w:eastAsiaTheme="minorEastAsia"/>
          <w:noProof w:val="0"/>
          <w:sz w:val="22"/>
          <w:szCs w:val="22"/>
          <w:lang w:eastAsia="zh-CN"/>
        </w:rPr>
        <w:t>Config</w:t>
      </w:r>
      <w:proofErr w:type="spellEnd"/>
      <w:r w:rsidR="00A30502" w:rsidRPr="00A30335">
        <w:rPr>
          <w:rFonts w:eastAsiaTheme="minorEastAsia"/>
          <w:noProof w:val="0"/>
          <w:sz w:val="22"/>
          <w:szCs w:val="22"/>
          <w:lang w:eastAsia="zh-CN"/>
        </w:rPr>
        <w:t>.</w:t>
      </w:r>
      <w:proofErr w:type="gramEnd"/>
      <w:r w:rsidR="00A30502" w:rsidRPr="00A30335">
        <w:rPr>
          <w:rFonts w:eastAsiaTheme="minorEastAsia"/>
          <w:noProof w:val="0"/>
          <w:sz w:val="22"/>
          <w:szCs w:val="22"/>
          <w:lang w:eastAsia="zh-CN"/>
        </w:rPr>
        <w:t xml:space="preserve"> </w:t>
      </w:r>
      <w:proofErr w:type="gramStart"/>
      <w:r w:rsidR="00A30502" w:rsidRPr="00A30335">
        <w:rPr>
          <w:rFonts w:eastAsiaTheme="minorEastAsia"/>
          <w:noProof w:val="0"/>
          <w:sz w:val="22"/>
          <w:szCs w:val="22"/>
          <w:lang w:eastAsia="zh-CN"/>
        </w:rPr>
        <w:t>2 at 50% coupling loss.</w:t>
      </w:r>
      <w:proofErr w:type="gramEnd"/>
      <w:r w:rsidR="00A30502" w:rsidRPr="00A30335">
        <w:rPr>
          <w:rFonts w:eastAsiaTheme="minorEastAsia"/>
          <w:noProof w:val="0"/>
          <w:sz w:val="22"/>
          <w:szCs w:val="22"/>
          <w:lang w:eastAsia="zh-CN"/>
        </w:rPr>
        <w:t xml:space="preserve"> Around 5dB performance gain is achieved by antenna array </w:t>
      </w:r>
      <w:proofErr w:type="spellStart"/>
      <w:r w:rsidR="00A30502" w:rsidRPr="00A30335">
        <w:rPr>
          <w:rFonts w:eastAsiaTheme="minorEastAsia"/>
          <w:noProof w:val="0"/>
          <w:sz w:val="22"/>
          <w:szCs w:val="22"/>
          <w:lang w:eastAsia="zh-CN"/>
        </w:rPr>
        <w:t>Config</w:t>
      </w:r>
      <w:proofErr w:type="spellEnd"/>
      <w:r w:rsidR="00A30502" w:rsidRPr="00A30335">
        <w:rPr>
          <w:rFonts w:eastAsiaTheme="minorEastAsia"/>
          <w:noProof w:val="0"/>
          <w:sz w:val="22"/>
          <w:szCs w:val="22"/>
          <w:lang w:eastAsia="zh-CN"/>
        </w:rPr>
        <w:t xml:space="preserve">. </w:t>
      </w:r>
      <w:proofErr w:type="gramStart"/>
      <w:r w:rsidR="00A30502" w:rsidRPr="00A30335">
        <w:rPr>
          <w:rFonts w:eastAsiaTheme="minorEastAsia"/>
          <w:noProof w:val="0"/>
          <w:sz w:val="22"/>
          <w:szCs w:val="22"/>
          <w:lang w:eastAsia="zh-CN"/>
        </w:rPr>
        <w:t xml:space="preserve">1 over antenna </w:t>
      </w:r>
      <w:r w:rsidR="00FF1D51" w:rsidRPr="00A30335">
        <w:rPr>
          <w:rFonts w:eastAsiaTheme="minorEastAsia"/>
          <w:noProof w:val="0"/>
          <w:sz w:val="22"/>
          <w:szCs w:val="22"/>
          <w:lang w:eastAsia="zh-CN"/>
        </w:rPr>
        <w:t>array</w:t>
      </w:r>
      <w:r w:rsidR="00A30502" w:rsidRPr="00A30335">
        <w:rPr>
          <w:rFonts w:eastAsiaTheme="minorEastAsia"/>
          <w:noProof w:val="0"/>
          <w:sz w:val="22"/>
          <w:szCs w:val="22"/>
          <w:lang w:eastAsia="zh-CN"/>
        </w:rPr>
        <w:t xml:space="preserve"> </w:t>
      </w:r>
      <w:proofErr w:type="spellStart"/>
      <w:r w:rsidR="00A30502" w:rsidRPr="00A30335">
        <w:rPr>
          <w:rFonts w:eastAsiaTheme="minorEastAsia"/>
          <w:noProof w:val="0"/>
          <w:sz w:val="22"/>
          <w:szCs w:val="22"/>
          <w:lang w:eastAsia="zh-CN"/>
        </w:rPr>
        <w:t>Config</w:t>
      </w:r>
      <w:proofErr w:type="spellEnd"/>
      <w:r w:rsidR="00A30502" w:rsidRPr="00A30335">
        <w:rPr>
          <w:rFonts w:eastAsiaTheme="minorEastAsia"/>
          <w:noProof w:val="0"/>
          <w:sz w:val="22"/>
          <w:szCs w:val="22"/>
          <w:lang w:eastAsia="zh-CN"/>
        </w:rPr>
        <w:t>.</w:t>
      </w:r>
      <w:proofErr w:type="gramEnd"/>
      <w:r w:rsidR="00A30502" w:rsidRPr="00A30335">
        <w:rPr>
          <w:rFonts w:eastAsiaTheme="minorEastAsia"/>
          <w:noProof w:val="0"/>
          <w:sz w:val="22"/>
          <w:szCs w:val="22"/>
          <w:lang w:eastAsia="zh-CN"/>
        </w:rPr>
        <w:t xml:space="preserve"> </w:t>
      </w:r>
      <w:proofErr w:type="gramStart"/>
      <w:r w:rsidR="00A30502" w:rsidRPr="00A30335">
        <w:rPr>
          <w:rFonts w:eastAsiaTheme="minorEastAsia"/>
          <w:noProof w:val="0"/>
          <w:sz w:val="22"/>
          <w:szCs w:val="22"/>
          <w:lang w:eastAsia="zh-CN"/>
        </w:rPr>
        <w:t>2 at 50% coupling loss.</w:t>
      </w:r>
      <w:proofErr w:type="gramEnd"/>
      <w:r w:rsidRPr="00A30335">
        <w:rPr>
          <w:rFonts w:eastAsiaTheme="minorEastAsia"/>
          <w:noProof w:val="0"/>
          <w:sz w:val="22"/>
          <w:szCs w:val="22"/>
          <w:lang w:eastAsia="zh-CN"/>
        </w:rPr>
        <w:t xml:space="preserve"> </w:t>
      </w:r>
      <w:r w:rsidR="003334CD" w:rsidRPr="00A30335">
        <w:rPr>
          <w:rFonts w:eastAsiaTheme="minorEastAsia"/>
          <w:noProof w:val="0"/>
          <w:sz w:val="22"/>
          <w:szCs w:val="22"/>
          <w:lang w:eastAsia="zh-CN"/>
        </w:rPr>
        <w:t xml:space="preserve">Concerning the </w:t>
      </w:r>
      <w:r w:rsidR="00474EB7" w:rsidRPr="00A30335">
        <w:rPr>
          <w:rFonts w:eastAsiaTheme="minorEastAsia"/>
          <w:noProof w:val="0"/>
          <w:sz w:val="22"/>
          <w:szCs w:val="22"/>
          <w:lang w:eastAsia="zh-CN"/>
        </w:rPr>
        <w:t xml:space="preserve">necessary beam number of BS beam sweeping, beam number with OSF = 1 </w:t>
      </w:r>
      <w:r w:rsidR="00FF1D51" w:rsidRPr="00A30335">
        <w:rPr>
          <w:rFonts w:eastAsiaTheme="minorEastAsia"/>
          <w:noProof w:val="0"/>
          <w:sz w:val="22"/>
          <w:szCs w:val="22"/>
          <w:lang w:eastAsia="zh-CN"/>
        </w:rPr>
        <w:t>provides</w:t>
      </w:r>
      <w:r w:rsidR="00474EB7" w:rsidRPr="00A30335">
        <w:rPr>
          <w:rFonts w:eastAsiaTheme="minorEastAsia"/>
          <w:noProof w:val="0"/>
          <w:sz w:val="22"/>
          <w:szCs w:val="22"/>
          <w:lang w:eastAsia="zh-CN"/>
        </w:rPr>
        <w:t xml:space="preserve"> similar performance as beam number with OSF = 2. </w:t>
      </w:r>
    </w:p>
    <w:p w14:paraId="2AEF1806" w14:textId="12102C21" w:rsidR="00A30502" w:rsidRPr="00A30335" w:rsidRDefault="00A30502" w:rsidP="00EF7097">
      <w:pPr>
        <w:spacing w:after="120"/>
        <w:jc w:val="both"/>
        <w:rPr>
          <w:rFonts w:eastAsiaTheme="minorEastAsia"/>
          <w:b/>
          <w:i/>
          <w:noProof w:val="0"/>
          <w:sz w:val="22"/>
          <w:szCs w:val="22"/>
          <w:lang w:eastAsia="zh-CN"/>
        </w:rPr>
      </w:pPr>
      <w:r w:rsidRPr="00A30335">
        <w:rPr>
          <w:rFonts w:eastAsiaTheme="minorEastAsia"/>
          <w:b/>
          <w:i/>
          <w:noProof w:val="0"/>
          <w:sz w:val="22"/>
          <w:szCs w:val="22"/>
          <w:lang w:eastAsia="zh-CN"/>
        </w:rPr>
        <w:t xml:space="preserve">Observation 1: </w:t>
      </w:r>
      <w:r w:rsidR="00694CA4" w:rsidRPr="00A30335">
        <w:rPr>
          <w:rFonts w:eastAsiaTheme="minorEastAsia"/>
          <w:b/>
          <w:i/>
          <w:noProof w:val="0"/>
          <w:sz w:val="22"/>
          <w:szCs w:val="22"/>
          <w:lang w:eastAsia="zh-CN"/>
        </w:rPr>
        <w:t>BS side beam sweeping can effectively compensate the propagation loss at high frequency band</w:t>
      </w:r>
      <w:r w:rsidRPr="00A30335">
        <w:rPr>
          <w:rFonts w:eastAsiaTheme="minorEastAsia"/>
          <w:b/>
          <w:i/>
          <w:noProof w:val="0"/>
          <w:sz w:val="22"/>
          <w:szCs w:val="22"/>
          <w:lang w:eastAsia="zh-CN"/>
        </w:rPr>
        <w:t>.</w:t>
      </w:r>
    </w:p>
    <w:p w14:paraId="29F6460C" w14:textId="3EEA465E" w:rsidR="00A30502" w:rsidRPr="00A30335" w:rsidRDefault="00A30502" w:rsidP="00EF7097">
      <w:pPr>
        <w:spacing w:after="120"/>
        <w:jc w:val="both"/>
        <w:rPr>
          <w:rFonts w:eastAsiaTheme="minorEastAsia"/>
          <w:b/>
          <w:i/>
          <w:noProof w:val="0"/>
          <w:sz w:val="22"/>
          <w:szCs w:val="22"/>
          <w:lang w:eastAsia="zh-CN"/>
        </w:rPr>
      </w:pPr>
      <w:r w:rsidRPr="00A30335">
        <w:rPr>
          <w:rFonts w:eastAsiaTheme="minorEastAsia"/>
          <w:b/>
          <w:i/>
          <w:noProof w:val="0"/>
          <w:sz w:val="22"/>
          <w:szCs w:val="22"/>
          <w:lang w:eastAsia="zh-CN"/>
        </w:rPr>
        <w:t xml:space="preserve">Observation 2: BS beam sweeping with OSF = 1 </w:t>
      </w:r>
      <w:r w:rsidR="00694CA4" w:rsidRPr="00A30335">
        <w:rPr>
          <w:rFonts w:eastAsia="ＭＳ 明朝" w:hint="eastAsia"/>
          <w:b/>
          <w:i/>
          <w:noProof w:val="0"/>
          <w:sz w:val="22"/>
          <w:szCs w:val="22"/>
          <w:lang w:eastAsia="ja-JP"/>
        </w:rPr>
        <w:t>effectively improves network coverage</w:t>
      </w:r>
      <w:r w:rsidRPr="00A30335">
        <w:rPr>
          <w:rFonts w:eastAsiaTheme="minorEastAsia"/>
          <w:b/>
          <w:i/>
          <w:noProof w:val="0"/>
          <w:sz w:val="22"/>
          <w:szCs w:val="22"/>
          <w:lang w:eastAsia="zh-CN"/>
        </w:rPr>
        <w:t>.</w:t>
      </w:r>
    </w:p>
    <w:p w14:paraId="0140E3DC" w14:textId="3C9A4F87" w:rsidR="00EF7097" w:rsidRPr="00A30335" w:rsidRDefault="00474EB7" w:rsidP="00EF7097">
      <w:pPr>
        <w:spacing w:after="120"/>
        <w:jc w:val="both"/>
        <w:rPr>
          <w:rFonts w:eastAsiaTheme="minorEastAsia"/>
          <w:noProof w:val="0"/>
          <w:sz w:val="22"/>
          <w:szCs w:val="22"/>
          <w:lang w:eastAsia="zh-CN"/>
        </w:rPr>
      </w:pPr>
      <w:r w:rsidRPr="00A30335">
        <w:rPr>
          <w:rFonts w:eastAsiaTheme="minorEastAsia"/>
          <w:noProof w:val="0"/>
          <w:sz w:val="22"/>
          <w:szCs w:val="22"/>
          <w:lang w:eastAsia="zh-CN"/>
        </w:rPr>
        <w:lastRenderedPageBreak/>
        <w:t xml:space="preserve">It can be investigated whether the beam number can be further reduced. </w:t>
      </w:r>
      <w:proofErr w:type="gramStart"/>
      <w:r w:rsidRPr="00A30335">
        <w:rPr>
          <w:rFonts w:eastAsiaTheme="minorEastAsia"/>
          <w:noProof w:val="0"/>
          <w:sz w:val="22"/>
          <w:szCs w:val="22"/>
          <w:lang w:eastAsia="zh-CN"/>
        </w:rPr>
        <w:t>In case all UEs are outdoor, having BS side beam sweeping can provide sufficiently good coverage.</w:t>
      </w:r>
      <w:proofErr w:type="gramEnd"/>
      <w:r w:rsidRPr="00A30335">
        <w:rPr>
          <w:rFonts w:eastAsiaTheme="minorEastAsia"/>
          <w:noProof w:val="0"/>
          <w:sz w:val="22"/>
          <w:szCs w:val="22"/>
          <w:lang w:eastAsia="zh-CN"/>
        </w:rPr>
        <w:t xml:space="preserve"> </w:t>
      </w:r>
      <w:r w:rsidR="00EF7097" w:rsidRPr="00A30335">
        <w:rPr>
          <w:rFonts w:eastAsiaTheme="minorEastAsia"/>
          <w:noProof w:val="0"/>
          <w:sz w:val="22"/>
          <w:szCs w:val="22"/>
          <w:lang w:eastAsia="zh-CN"/>
        </w:rPr>
        <w:t xml:space="preserve">Besides the Coupling Loss and Geometry performance, the probability of each beam to be selected has also been output. The following beam selection figure is for BS Case 1: </w:t>
      </w:r>
      <w:proofErr w:type="spellStart"/>
      <w:r w:rsidR="00EF7097" w:rsidRPr="00A30335">
        <w:rPr>
          <w:rFonts w:eastAsiaTheme="minorEastAsia"/>
          <w:noProof w:val="0"/>
          <w:sz w:val="22"/>
          <w:szCs w:val="22"/>
          <w:lang w:eastAsia="zh-CN"/>
        </w:rPr>
        <w:t>Config</w:t>
      </w:r>
      <w:proofErr w:type="spellEnd"/>
      <w:r w:rsidR="00EF7097" w:rsidRPr="00A30335">
        <w:rPr>
          <w:rFonts w:eastAsiaTheme="minorEastAsia"/>
          <w:noProof w:val="0"/>
          <w:sz w:val="22"/>
          <w:szCs w:val="22"/>
          <w:lang w:eastAsia="zh-CN"/>
        </w:rPr>
        <w:t>. 1, OSF = 2.</w:t>
      </w:r>
    </w:p>
    <w:p w14:paraId="31722B2A" w14:textId="77777777" w:rsidR="00EF7097" w:rsidRPr="00A30335" w:rsidRDefault="00EF7097" w:rsidP="00EF7097">
      <w:pPr>
        <w:spacing w:after="120"/>
        <w:jc w:val="center"/>
        <w:rPr>
          <w:rFonts w:eastAsiaTheme="minorEastAsia"/>
          <w:noProof w:val="0"/>
          <w:sz w:val="22"/>
          <w:szCs w:val="22"/>
          <w:lang w:eastAsia="zh-CN"/>
        </w:rPr>
      </w:pPr>
      <w:r w:rsidRPr="00A30335">
        <w:rPr>
          <w:rFonts w:eastAsiaTheme="minorEastAsia"/>
          <w:sz w:val="22"/>
          <w:szCs w:val="22"/>
          <w:lang w:eastAsia="ja-JP"/>
        </w:rPr>
        <w:drawing>
          <wp:inline distT="0" distB="0" distL="0" distR="0" wp14:anchorId="1DF37B78" wp14:editId="16C62CF5">
            <wp:extent cx="3938400" cy="2728800"/>
            <wp:effectExtent l="0" t="0" r="5080" b="0"/>
            <wp:docPr id="31" name="图片 31" descr="D:\BF data\Contributionfigure\BeamSelec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BF data\Contributionfigure\BeamSelection.jpg"/>
                    <pic:cNvPicPr>
                      <a:picLocks noChangeAspect="1" noChangeArrowheads="1"/>
                    </pic:cNvPicPr>
                  </pic:nvPicPr>
                  <pic:blipFill rotWithShape="1">
                    <a:blip r:embed="rId20">
                      <a:extLst>
                        <a:ext uri="{28A0092B-C50C-407E-A947-70E740481C1C}">
                          <a14:useLocalDpi xmlns:a14="http://schemas.microsoft.com/office/drawing/2010/main" val="0"/>
                        </a:ext>
                      </a:extLst>
                    </a:blip>
                    <a:srcRect l="3759" t="3625" r="6166" b="7889"/>
                    <a:stretch/>
                  </pic:blipFill>
                  <pic:spPr bwMode="auto">
                    <a:xfrm>
                      <a:off x="0" y="0"/>
                      <a:ext cx="3938400" cy="2728800"/>
                    </a:xfrm>
                    <a:prstGeom prst="rect">
                      <a:avLst/>
                    </a:prstGeom>
                    <a:noFill/>
                    <a:ln>
                      <a:noFill/>
                    </a:ln>
                    <a:extLst>
                      <a:ext uri="{53640926-AAD7-44D8-BBD7-CCE9431645EC}">
                        <a14:shadowObscured xmlns:a14="http://schemas.microsoft.com/office/drawing/2010/main"/>
                      </a:ext>
                    </a:extLst>
                  </pic:spPr>
                </pic:pic>
              </a:graphicData>
            </a:graphic>
          </wp:inline>
        </w:drawing>
      </w:r>
    </w:p>
    <w:p w14:paraId="03EEC59A" w14:textId="383E4B9C" w:rsidR="00EF7097" w:rsidRPr="00A30335" w:rsidRDefault="00EF7097" w:rsidP="00EF7097">
      <w:pPr>
        <w:spacing w:after="120"/>
        <w:jc w:val="center"/>
        <w:rPr>
          <w:rFonts w:eastAsiaTheme="minorEastAsia"/>
          <w:noProof w:val="0"/>
          <w:sz w:val="22"/>
          <w:szCs w:val="22"/>
          <w:lang w:eastAsia="zh-CN"/>
        </w:rPr>
      </w:pPr>
      <w:r w:rsidRPr="00A30335">
        <w:rPr>
          <w:rFonts w:eastAsiaTheme="minorEastAsia"/>
          <w:noProof w:val="0"/>
          <w:sz w:val="22"/>
          <w:szCs w:val="22"/>
          <w:lang w:eastAsia="zh-CN"/>
        </w:rPr>
        <w:t xml:space="preserve">Figure </w:t>
      </w:r>
      <w:r w:rsidR="00DD64E5" w:rsidRPr="00A30335">
        <w:rPr>
          <w:rFonts w:eastAsia="ＭＳ 明朝" w:hint="eastAsia"/>
          <w:noProof w:val="0"/>
          <w:sz w:val="22"/>
          <w:szCs w:val="22"/>
          <w:lang w:eastAsia="ja-JP"/>
        </w:rPr>
        <w:t>5</w:t>
      </w:r>
      <w:r w:rsidRPr="00A30335">
        <w:rPr>
          <w:rFonts w:eastAsiaTheme="minorEastAsia"/>
          <w:noProof w:val="0"/>
          <w:sz w:val="22"/>
          <w:szCs w:val="22"/>
          <w:lang w:eastAsia="zh-CN"/>
        </w:rPr>
        <w:t xml:space="preserve">: Beam Selection Probability for BS </w:t>
      </w:r>
      <w:proofErr w:type="spellStart"/>
      <w:r w:rsidRPr="00A30335">
        <w:rPr>
          <w:rFonts w:eastAsiaTheme="minorEastAsia"/>
          <w:noProof w:val="0"/>
          <w:sz w:val="22"/>
          <w:szCs w:val="22"/>
          <w:lang w:eastAsia="zh-CN"/>
        </w:rPr>
        <w:t>Config</w:t>
      </w:r>
      <w:proofErr w:type="spellEnd"/>
      <w:r w:rsidRPr="00A30335">
        <w:rPr>
          <w:rFonts w:eastAsiaTheme="minorEastAsia"/>
          <w:noProof w:val="0"/>
          <w:sz w:val="22"/>
          <w:szCs w:val="22"/>
          <w:lang w:eastAsia="zh-CN"/>
        </w:rPr>
        <w:t>. 1 OSF=2</w:t>
      </w:r>
    </w:p>
    <w:p w14:paraId="6AB26E6A" w14:textId="6F053B4B" w:rsidR="00EC63D9" w:rsidRPr="00A30335" w:rsidRDefault="00EF7097" w:rsidP="00A30502">
      <w:pPr>
        <w:spacing w:afterLines="50" w:after="120"/>
        <w:rPr>
          <w:rFonts w:eastAsiaTheme="minorEastAsia"/>
          <w:noProof w:val="0"/>
          <w:sz w:val="22"/>
          <w:szCs w:val="22"/>
          <w:lang w:eastAsia="zh-CN"/>
        </w:rPr>
      </w:pPr>
      <w:r w:rsidRPr="00A30335">
        <w:rPr>
          <w:rFonts w:eastAsiaTheme="minorEastAsia"/>
          <w:noProof w:val="0"/>
          <w:sz w:val="22"/>
          <w:szCs w:val="22"/>
          <w:lang w:eastAsia="zh-CN"/>
        </w:rPr>
        <w:t xml:space="preserve">The </w:t>
      </w:r>
      <w:r w:rsidR="00EC63D9" w:rsidRPr="00A30335">
        <w:rPr>
          <w:rFonts w:eastAsiaTheme="minorEastAsia"/>
          <w:noProof w:val="0"/>
          <w:sz w:val="22"/>
          <w:szCs w:val="22"/>
          <w:lang w:eastAsia="zh-CN"/>
        </w:rPr>
        <w:t>analog beams are generated as fol</w:t>
      </w:r>
      <w:r w:rsidR="007D6C45" w:rsidRPr="00A30335">
        <w:rPr>
          <w:rFonts w:eastAsiaTheme="minorEastAsia"/>
          <w:noProof w:val="0"/>
          <w:sz w:val="22"/>
          <w:szCs w:val="22"/>
          <w:lang w:eastAsia="zh-CN"/>
        </w:rPr>
        <w:t>l</w:t>
      </w:r>
      <w:r w:rsidR="00EC63D9" w:rsidRPr="00A30335">
        <w:rPr>
          <w:rFonts w:eastAsiaTheme="minorEastAsia"/>
          <w:noProof w:val="0"/>
          <w:sz w:val="22"/>
          <w:szCs w:val="22"/>
          <w:lang w:eastAsia="zh-CN"/>
        </w:rPr>
        <w:t>ows:</w:t>
      </w:r>
    </w:p>
    <w:p w14:paraId="21499055" w14:textId="1F716F8B" w:rsidR="007D6C45" w:rsidRPr="00A30335" w:rsidRDefault="00507DC8" w:rsidP="00A30502">
      <w:pPr>
        <w:spacing w:afterLines="50" w:after="120"/>
        <w:jc w:val="center"/>
        <w:rPr>
          <w:rFonts w:eastAsiaTheme="minorEastAsia"/>
          <w:noProof w:val="0"/>
          <w:sz w:val="22"/>
          <w:szCs w:val="22"/>
          <w:lang w:eastAsia="zh-CN"/>
        </w:rPr>
      </w:pPr>
      <m:oMath>
        <m:r>
          <m:rPr>
            <m:sty m:val="p"/>
          </m:rPr>
          <w:rPr>
            <w:rFonts w:ascii="Cambria Math" w:eastAsiaTheme="minorEastAsia" w:hAnsi="Cambria Math"/>
            <w:noProof w:val="0"/>
            <w:sz w:val="22"/>
            <w:szCs w:val="22"/>
            <w:lang w:eastAsia="zh-CN"/>
          </w:rPr>
          <m:t>A(</m:t>
        </m:r>
        <m:r>
          <w:rPr>
            <w:rFonts w:ascii="Cambria Math" w:eastAsiaTheme="minorEastAsia" w:hAnsi="Cambria Math"/>
            <w:noProof w:val="0"/>
            <w:sz w:val="22"/>
            <w:szCs w:val="22"/>
            <w:lang w:eastAsia="zh-CN"/>
          </w:rPr>
          <m:t>i</m:t>
        </m:r>
        <m:r>
          <m:rPr>
            <m:sty m:val="p"/>
          </m:rPr>
          <w:rPr>
            <w:rFonts w:ascii="Cambria Math" w:eastAsiaTheme="minorEastAsia" w:hAnsi="Cambria Math"/>
            <w:noProof w:val="0"/>
            <w:sz w:val="22"/>
            <w:szCs w:val="22"/>
            <w:lang w:eastAsia="zh-CN"/>
          </w:rPr>
          <m:t>)=</m:t>
        </m:r>
        <m:f>
          <m:fPr>
            <m:ctrlPr>
              <w:rPr>
                <w:rFonts w:ascii="Cambria Math" w:eastAsiaTheme="minorEastAsia" w:hAnsi="Cambria Math"/>
                <w:noProof w:val="0"/>
                <w:sz w:val="22"/>
                <w:szCs w:val="22"/>
                <w:lang w:eastAsia="zh-CN"/>
              </w:rPr>
            </m:ctrlPr>
          </m:fPr>
          <m:num>
            <m:r>
              <w:rPr>
                <w:rFonts w:ascii="Cambria Math" w:eastAsiaTheme="minorEastAsia" w:hAnsi="Cambria Math"/>
                <w:noProof w:val="0"/>
                <w:sz w:val="22"/>
                <w:szCs w:val="22"/>
                <w:lang w:eastAsia="zh-CN"/>
              </w:rPr>
              <m:t>1</m:t>
            </m:r>
          </m:num>
          <m:den>
            <m:rad>
              <m:radPr>
                <m:degHide m:val="1"/>
                <m:ctrlPr>
                  <w:rPr>
                    <w:rFonts w:ascii="Cambria Math" w:eastAsiaTheme="minorEastAsia" w:hAnsi="Cambria Math"/>
                    <w:i/>
                    <w:noProof w:val="0"/>
                    <w:sz w:val="22"/>
                    <w:szCs w:val="22"/>
                    <w:lang w:eastAsia="zh-CN"/>
                  </w:rPr>
                </m:ctrlPr>
              </m:radPr>
              <m:deg/>
              <m:e>
                <m:sSub>
                  <m:sSubPr>
                    <m:ctrlPr>
                      <w:rPr>
                        <w:rFonts w:ascii="Cambria Math" w:eastAsiaTheme="minorEastAsia" w:hAnsi="Cambria Math"/>
                        <w:i/>
                        <w:noProof w:val="0"/>
                        <w:sz w:val="22"/>
                        <w:szCs w:val="22"/>
                        <w:lang w:eastAsia="zh-CN"/>
                      </w:rPr>
                    </m:ctrlPr>
                  </m:sSubPr>
                  <m:e>
                    <m:r>
                      <w:rPr>
                        <w:rFonts w:ascii="Cambria Math" w:eastAsiaTheme="minorEastAsia" w:hAnsi="Cambria Math"/>
                        <w:noProof w:val="0"/>
                        <w:sz w:val="22"/>
                        <w:szCs w:val="22"/>
                        <w:lang w:eastAsia="zh-CN"/>
                      </w:rPr>
                      <m:t>N</m:t>
                    </m:r>
                  </m:e>
                  <m:sub>
                    <m:r>
                      <w:rPr>
                        <w:rFonts w:ascii="Cambria Math" w:eastAsiaTheme="minorEastAsia" w:hAnsi="Cambria Math"/>
                        <w:noProof w:val="0"/>
                        <w:sz w:val="22"/>
                        <w:szCs w:val="22"/>
                        <w:lang w:eastAsia="zh-CN"/>
                      </w:rPr>
                      <m:t>r</m:t>
                    </m:r>
                  </m:sub>
                </m:sSub>
              </m:e>
            </m:rad>
          </m:den>
        </m:f>
        <m:r>
          <w:rPr>
            <w:rFonts w:ascii="Cambria Math" w:eastAsiaTheme="minorEastAsia" w:hAnsi="Cambria Math"/>
            <w:noProof w:val="0"/>
            <w:sz w:val="22"/>
            <w:szCs w:val="22"/>
            <w:lang w:eastAsia="zh-CN"/>
          </w:rPr>
          <m:t xml:space="preserve">[1,  </m:t>
        </m:r>
        <m:sSup>
          <m:sSupPr>
            <m:ctrlPr>
              <w:rPr>
                <w:rFonts w:ascii="Cambria Math" w:eastAsiaTheme="minorEastAsia" w:hAnsi="Cambria Math"/>
                <w:i/>
                <w:noProof w:val="0"/>
                <w:sz w:val="22"/>
                <w:szCs w:val="22"/>
                <w:lang w:eastAsia="zh-CN"/>
              </w:rPr>
            </m:ctrlPr>
          </m:sSupPr>
          <m:e>
            <m:r>
              <w:rPr>
                <w:rFonts w:ascii="Cambria Math" w:eastAsiaTheme="minorEastAsia" w:hAnsi="Cambria Math"/>
                <w:noProof w:val="0"/>
                <w:sz w:val="22"/>
                <w:szCs w:val="22"/>
                <w:lang w:eastAsia="zh-CN"/>
              </w:rPr>
              <m:t>e</m:t>
            </m:r>
          </m:e>
          <m:sup>
            <m:r>
              <w:rPr>
                <w:rFonts w:ascii="Cambria Math" w:eastAsiaTheme="minorEastAsia" w:hAnsi="Cambria Math"/>
                <w:noProof w:val="0"/>
                <w:sz w:val="22"/>
                <w:szCs w:val="22"/>
                <w:lang w:eastAsia="zh-CN"/>
              </w:rPr>
              <m:t>-2π</m:t>
            </m:r>
            <m:f>
              <m:fPr>
                <m:ctrlPr>
                  <w:rPr>
                    <w:rFonts w:ascii="Cambria Math" w:eastAsiaTheme="minorEastAsia" w:hAnsi="Cambria Math"/>
                    <w:i/>
                    <w:noProof w:val="0"/>
                    <w:sz w:val="22"/>
                    <w:szCs w:val="22"/>
                    <w:lang w:eastAsia="zh-CN"/>
                  </w:rPr>
                </m:ctrlPr>
              </m:fPr>
              <m:num>
                <m:r>
                  <w:rPr>
                    <w:rFonts w:ascii="Cambria Math" w:eastAsiaTheme="minorEastAsia" w:hAnsi="Cambria Math"/>
                    <w:noProof w:val="0"/>
                    <w:sz w:val="22"/>
                    <w:szCs w:val="22"/>
                    <w:lang w:eastAsia="zh-CN"/>
                  </w:rPr>
                  <m:t>i</m:t>
                </m:r>
              </m:num>
              <m:den>
                <m:sSub>
                  <m:sSubPr>
                    <m:ctrlPr>
                      <w:rPr>
                        <w:rFonts w:ascii="Cambria Math" w:eastAsiaTheme="minorEastAsia" w:hAnsi="Cambria Math"/>
                        <w:i/>
                        <w:noProof w:val="0"/>
                        <w:sz w:val="22"/>
                        <w:szCs w:val="22"/>
                        <w:lang w:eastAsia="zh-CN"/>
                      </w:rPr>
                    </m:ctrlPr>
                  </m:sSubPr>
                  <m:e>
                    <m:r>
                      <w:rPr>
                        <w:rFonts w:ascii="Cambria Math" w:eastAsiaTheme="minorEastAsia" w:hAnsi="Cambria Math"/>
                        <w:noProof w:val="0"/>
                        <w:sz w:val="22"/>
                        <w:szCs w:val="22"/>
                        <w:lang w:eastAsia="zh-CN"/>
                      </w:rPr>
                      <m:t>N</m:t>
                    </m:r>
                  </m:e>
                  <m:sub>
                    <m:r>
                      <w:rPr>
                        <w:rFonts w:ascii="Cambria Math" w:eastAsiaTheme="minorEastAsia" w:hAnsi="Cambria Math"/>
                        <w:noProof w:val="0"/>
                        <w:sz w:val="22"/>
                        <w:szCs w:val="22"/>
                        <w:lang w:eastAsia="zh-CN"/>
                      </w:rPr>
                      <m:t>r</m:t>
                    </m:r>
                  </m:sub>
                </m:sSub>
              </m:den>
            </m:f>
          </m:sup>
        </m:sSup>
        <m:r>
          <w:rPr>
            <w:rFonts w:ascii="Cambria Math" w:eastAsiaTheme="minorEastAsia" w:hAnsi="Cambria Math"/>
            <w:noProof w:val="0"/>
            <w:sz w:val="22"/>
            <w:szCs w:val="22"/>
            <w:lang w:eastAsia="zh-CN"/>
          </w:rPr>
          <m:t xml:space="preserve">,  </m:t>
        </m:r>
        <m:sSup>
          <m:sSupPr>
            <m:ctrlPr>
              <w:rPr>
                <w:rFonts w:ascii="Cambria Math" w:eastAsiaTheme="minorEastAsia" w:hAnsi="Cambria Math"/>
                <w:i/>
                <w:noProof w:val="0"/>
                <w:sz w:val="22"/>
                <w:szCs w:val="22"/>
                <w:lang w:eastAsia="zh-CN"/>
              </w:rPr>
            </m:ctrlPr>
          </m:sSupPr>
          <m:e>
            <m:r>
              <w:rPr>
                <w:rFonts w:ascii="Cambria Math" w:eastAsiaTheme="minorEastAsia" w:hAnsi="Cambria Math"/>
                <w:noProof w:val="0"/>
                <w:sz w:val="22"/>
                <w:szCs w:val="22"/>
                <w:lang w:eastAsia="zh-CN"/>
              </w:rPr>
              <m:t>e</m:t>
            </m:r>
          </m:e>
          <m:sup>
            <m:r>
              <w:rPr>
                <w:rFonts w:ascii="Cambria Math" w:eastAsiaTheme="minorEastAsia" w:hAnsi="Cambria Math"/>
                <w:noProof w:val="0"/>
                <w:sz w:val="22"/>
                <w:szCs w:val="22"/>
                <w:lang w:eastAsia="zh-CN"/>
              </w:rPr>
              <m:t>-2π</m:t>
            </m:r>
            <m:f>
              <m:fPr>
                <m:ctrlPr>
                  <w:rPr>
                    <w:rFonts w:ascii="Cambria Math" w:eastAsiaTheme="minorEastAsia" w:hAnsi="Cambria Math"/>
                    <w:i/>
                    <w:noProof w:val="0"/>
                    <w:sz w:val="22"/>
                    <w:szCs w:val="22"/>
                    <w:lang w:eastAsia="zh-CN"/>
                  </w:rPr>
                </m:ctrlPr>
              </m:fPr>
              <m:num>
                <m:r>
                  <w:rPr>
                    <w:rFonts w:ascii="Cambria Math" w:eastAsiaTheme="minorEastAsia" w:hAnsi="Cambria Math"/>
                    <w:noProof w:val="0"/>
                    <w:sz w:val="22"/>
                    <w:szCs w:val="22"/>
                    <w:lang w:eastAsia="zh-CN"/>
                  </w:rPr>
                  <m:t>2i</m:t>
                </m:r>
              </m:num>
              <m:den>
                <m:sSub>
                  <m:sSubPr>
                    <m:ctrlPr>
                      <w:rPr>
                        <w:rFonts w:ascii="Cambria Math" w:eastAsiaTheme="minorEastAsia" w:hAnsi="Cambria Math"/>
                        <w:i/>
                        <w:noProof w:val="0"/>
                        <w:sz w:val="22"/>
                        <w:szCs w:val="22"/>
                        <w:lang w:eastAsia="zh-CN"/>
                      </w:rPr>
                    </m:ctrlPr>
                  </m:sSubPr>
                  <m:e>
                    <m:r>
                      <w:rPr>
                        <w:rFonts w:ascii="Cambria Math" w:eastAsiaTheme="minorEastAsia" w:hAnsi="Cambria Math"/>
                        <w:noProof w:val="0"/>
                        <w:sz w:val="22"/>
                        <w:szCs w:val="22"/>
                        <w:lang w:eastAsia="zh-CN"/>
                      </w:rPr>
                      <m:t>N</m:t>
                    </m:r>
                  </m:e>
                  <m:sub>
                    <m:r>
                      <w:rPr>
                        <w:rFonts w:ascii="Cambria Math" w:eastAsiaTheme="minorEastAsia" w:hAnsi="Cambria Math"/>
                        <w:noProof w:val="0"/>
                        <w:sz w:val="22"/>
                        <w:szCs w:val="22"/>
                        <w:lang w:eastAsia="zh-CN"/>
                      </w:rPr>
                      <m:t>r</m:t>
                    </m:r>
                  </m:sub>
                </m:sSub>
              </m:den>
            </m:f>
          </m:sup>
        </m:sSup>
        <m:r>
          <w:rPr>
            <w:rFonts w:ascii="Cambria Math" w:eastAsiaTheme="minorEastAsia" w:hAnsi="Cambria Math"/>
            <w:noProof w:val="0"/>
            <w:sz w:val="22"/>
            <w:szCs w:val="22"/>
            <w:lang w:eastAsia="zh-CN"/>
          </w:rPr>
          <m:t xml:space="preserve">,  …,  </m:t>
        </m:r>
        <m:sSup>
          <m:sSupPr>
            <m:ctrlPr>
              <w:rPr>
                <w:rFonts w:ascii="Cambria Math" w:eastAsiaTheme="minorEastAsia" w:hAnsi="Cambria Math"/>
                <w:i/>
                <w:noProof w:val="0"/>
                <w:sz w:val="22"/>
                <w:szCs w:val="22"/>
                <w:lang w:eastAsia="zh-CN"/>
              </w:rPr>
            </m:ctrlPr>
          </m:sSupPr>
          <m:e>
            <m:r>
              <w:rPr>
                <w:rFonts w:ascii="Cambria Math" w:eastAsiaTheme="minorEastAsia" w:hAnsi="Cambria Math"/>
                <w:noProof w:val="0"/>
                <w:sz w:val="22"/>
                <w:szCs w:val="22"/>
                <w:lang w:eastAsia="zh-CN"/>
              </w:rPr>
              <m:t>e</m:t>
            </m:r>
          </m:e>
          <m:sup>
            <m:r>
              <w:rPr>
                <w:rFonts w:ascii="Cambria Math" w:eastAsiaTheme="minorEastAsia" w:hAnsi="Cambria Math"/>
                <w:noProof w:val="0"/>
                <w:sz w:val="22"/>
                <w:szCs w:val="22"/>
                <w:lang w:eastAsia="zh-CN"/>
              </w:rPr>
              <m:t>-2π</m:t>
            </m:r>
            <m:f>
              <m:fPr>
                <m:ctrlPr>
                  <w:rPr>
                    <w:rFonts w:ascii="Cambria Math" w:eastAsiaTheme="minorEastAsia" w:hAnsi="Cambria Math"/>
                    <w:i/>
                    <w:noProof w:val="0"/>
                    <w:sz w:val="22"/>
                    <w:szCs w:val="22"/>
                    <w:lang w:eastAsia="zh-CN"/>
                  </w:rPr>
                </m:ctrlPr>
              </m:fPr>
              <m:num>
                <m:r>
                  <w:rPr>
                    <w:rFonts w:ascii="Cambria Math" w:eastAsiaTheme="minorEastAsia" w:hAnsi="Cambria Math"/>
                    <w:noProof w:val="0"/>
                    <w:sz w:val="22"/>
                    <w:szCs w:val="22"/>
                    <w:lang w:eastAsia="zh-CN"/>
                  </w:rPr>
                  <m:t>(</m:t>
                </m:r>
                <m:sSub>
                  <m:sSubPr>
                    <m:ctrlPr>
                      <w:rPr>
                        <w:rFonts w:ascii="Cambria Math" w:eastAsiaTheme="minorEastAsia" w:hAnsi="Cambria Math"/>
                        <w:i/>
                        <w:noProof w:val="0"/>
                        <w:sz w:val="22"/>
                        <w:szCs w:val="22"/>
                        <w:lang w:eastAsia="zh-CN"/>
                      </w:rPr>
                    </m:ctrlPr>
                  </m:sSubPr>
                  <m:e>
                    <m:r>
                      <w:rPr>
                        <w:rFonts w:ascii="Cambria Math" w:eastAsiaTheme="minorEastAsia" w:hAnsi="Cambria Math"/>
                        <w:noProof w:val="0"/>
                        <w:sz w:val="22"/>
                        <w:szCs w:val="22"/>
                        <w:lang w:eastAsia="zh-CN"/>
                      </w:rPr>
                      <m:t>N</m:t>
                    </m:r>
                  </m:e>
                  <m:sub>
                    <m:r>
                      <w:rPr>
                        <w:rFonts w:ascii="Cambria Math" w:eastAsiaTheme="minorEastAsia" w:hAnsi="Cambria Math"/>
                        <w:noProof w:val="0"/>
                        <w:sz w:val="22"/>
                        <w:szCs w:val="22"/>
                        <w:lang w:eastAsia="zh-CN"/>
                      </w:rPr>
                      <m:t>r</m:t>
                    </m:r>
                  </m:sub>
                </m:sSub>
                <m:r>
                  <w:rPr>
                    <w:rFonts w:ascii="Cambria Math" w:eastAsiaTheme="minorEastAsia" w:hAnsi="Cambria Math"/>
                    <w:noProof w:val="0"/>
                    <w:sz w:val="22"/>
                    <w:szCs w:val="22"/>
                    <w:lang w:eastAsia="zh-CN"/>
                  </w:rPr>
                  <m:t>-1)i</m:t>
                </m:r>
              </m:num>
              <m:den>
                <m:sSub>
                  <m:sSubPr>
                    <m:ctrlPr>
                      <w:rPr>
                        <w:rFonts w:ascii="Cambria Math" w:eastAsiaTheme="minorEastAsia" w:hAnsi="Cambria Math"/>
                        <w:i/>
                        <w:noProof w:val="0"/>
                        <w:sz w:val="22"/>
                        <w:szCs w:val="22"/>
                        <w:lang w:eastAsia="zh-CN"/>
                      </w:rPr>
                    </m:ctrlPr>
                  </m:sSubPr>
                  <m:e>
                    <m:r>
                      <w:rPr>
                        <w:rFonts w:ascii="Cambria Math" w:eastAsiaTheme="minorEastAsia" w:hAnsi="Cambria Math"/>
                        <w:noProof w:val="0"/>
                        <w:sz w:val="22"/>
                        <w:szCs w:val="22"/>
                        <w:lang w:eastAsia="zh-CN"/>
                      </w:rPr>
                      <m:t>N</m:t>
                    </m:r>
                  </m:e>
                  <m:sub>
                    <m:r>
                      <w:rPr>
                        <w:rFonts w:ascii="Cambria Math" w:eastAsiaTheme="minorEastAsia" w:hAnsi="Cambria Math"/>
                        <w:noProof w:val="0"/>
                        <w:sz w:val="22"/>
                        <w:szCs w:val="22"/>
                        <w:lang w:eastAsia="zh-CN"/>
                      </w:rPr>
                      <m:t>r</m:t>
                    </m:r>
                  </m:sub>
                </m:sSub>
              </m:den>
            </m:f>
          </m:sup>
        </m:sSup>
        <m:r>
          <w:rPr>
            <w:rFonts w:ascii="Cambria Math" w:eastAsiaTheme="minorEastAsia" w:hAnsi="Cambria Math"/>
            <w:noProof w:val="0"/>
            <w:sz w:val="22"/>
            <w:szCs w:val="22"/>
            <w:lang w:eastAsia="zh-CN"/>
          </w:rPr>
          <m:t>]</m:t>
        </m:r>
      </m:oMath>
      <w:r w:rsidR="00256DCF" w:rsidRPr="00A30335">
        <w:rPr>
          <w:rFonts w:eastAsiaTheme="minorEastAsia"/>
          <w:noProof w:val="0"/>
          <w:sz w:val="22"/>
          <w:szCs w:val="22"/>
          <w:lang w:eastAsia="zh-CN"/>
        </w:rPr>
        <w:t>,</w:t>
      </w:r>
    </w:p>
    <w:p w14:paraId="309987A1" w14:textId="045EC357" w:rsidR="00256DCF" w:rsidRPr="00A30335" w:rsidRDefault="00256DCF" w:rsidP="00A30502">
      <w:pPr>
        <w:spacing w:afterLines="50" w:after="120"/>
        <w:rPr>
          <w:rFonts w:eastAsiaTheme="minorEastAsia"/>
          <w:noProof w:val="0"/>
          <w:sz w:val="22"/>
          <w:szCs w:val="22"/>
          <w:lang w:eastAsia="zh-CN"/>
        </w:rPr>
      </w:pPr>
      <w:proofErr w:type="gramStart"/>
      <w:r w:rsidRPr="00A30335">
        <w:rPr>
          <w:rFonts w:eastAsiaTheme="minorEastAsia"/>
          <w:noProof w:val="0"/>
          <w:sz w:val="22"/>
          <w:szCs w:val="22"/>
          <w:lang w:eastAsia="zh-CN"/>
        </w:rPr>
        <w:t>where</w:t>
      </w:r>
      <w:proofErr w:type="gramEnd"/>
      <w:r w:rsidRPr="00A30335">
        <w:rPr>
          <w:rFonts w:eastAsiaTheme="minorEastAsia"/>
          <w:noProof w:val="0"/>
          <w:sz w:val="22"/>
          <w:szCs w:val="22"/>
          <w:lang w:eastAsia="zh-CN"/>
        </w:rPr>
        <w:t xml:space="preserve"> A</w:t>
      </w:r>
      <w:r w:rsidR="00507DC8" w:rsidRPr="00A30335">
        <w:rPr>
          <w:rFonts w:eastAsiaTheme="minorEastAsia"/>
          <w:noProof w:val="0"/>
          <w:sz w:val="22"/>
          <w:szCs w:val="22"/>
          <w:lang w:eastAsia="zh-CN"/>
        </w:rPr>
        <w:t>(</w:t>
      </w:r>
      <w:proofErr w:type="spellStart"/>
      <w:r w:rsidR="00507DC8" w:rsidRPr="00A30335">
        <w:rPr>
          <w:rFonts w:eastAsiaTheme="minorEastAsia"/>
          <w:i/>
          <w:noProof w:val="0"/>
          <w:sz w:val="22"/>
          <w:szCs w:val="22"/>
          <w:lang w:eastAsia="zh-CN"/>
        </w:rPr>
        <w:t>i</w:t>
      </w:r>
      <w:proofErr w:type="spellEnd"/>
      <w:r w:rsidR="00507DC8" w:rsidRPr="00A30335">
        <w:rPr>
          <w:rFonts w:eastAsiaTheme="minorEastAsia"/>
          <w:noProof w:val="0"/>
          <w:sz w:val="22"/>
          <w:szCs w:val="22"/>
          <w:lang w:eastAsia="zh-CN"/>
        </w:rPr>
        <w:t>)</w:t>
      </w:r>
      <w:r w:rsidRPr="00A30335">
        <w:rPr>
          <w:rFonts w:eastAsiaTheme="minorEastAsia"/>
          <w:noProof w:val="0"/>
          <w:sz w:val="22"/>
          <w:szCs w:val="22"/>
          <w:lang w:eastAsia="zh-CN"/>
        </w:rPr>
        <w:t xml:space="preserve"> is the </w:t>
      </w:r>
      <w:r w:rsidR="00416BF4" w:rsidRPr="00A30335">
        <w:rPr>
          <w:rFonts w:eastAsiaTheme="minorEastAsia"/>
          <w:noProof w:val="0"/>
          <w:sz w:val="22"/>
          <w:szCs w:val="22"/>
          <w:lang w:eastAsia="zh-CN"/>
        </w:rPr>
        <w:t>DFT vectors for</w:t>
      </w:r>
      <w:r w:rsidR="00507DC8" w:rsidRPr="00A30335">
        <w:rPr>
          <w:rFonts w:eastAsiaTheme="minorEastAsia"/>
          <w:noProof w:val="0"/>
          <w:sz w:val="22"/>
          <w:szCs w:val="22"/>
          <w:lang w:eastAsia="zh-CN"/>
        </w:rPr>
        <w:t xml:space="preserve"> Beam </w:t>
      </w:r>
      <w:proofErr w:type="spellStart"/>
      <w:r w:rsidR="00416BF4" w:rsidRPr="00A30335">
        <w:rPr>
          <w:rFonts w:eastAsiaTheme="minorEastAsia"/>
          <w:noProof w:val="0"/>
          <w:sz w:val="22"/>
          <w:szCs w:val="22"/>
          <w:lang w:eastAsia="zh-CN"/>
        </w:rPr>
        <w:t>i</w:t>
      </w:r>
      <w:proofErr w:type="spellEnd"/>
      <w:r w:rsidR="000E47B5" w:rsidRPr="00A30335">
        <w:rPr>
          <w:rFonts w:eastAsiaTheme="minorEastAsia"/>
          <w:noProof w:val="0"/>
          <w:sz w:val="22"/>
          <w:szCs w:val="22"/>
          <w:lang w:eastAsia="zh-CN"/>
        </w:rPr>
        <w:t xml:space="preserve"> and</w:t>
      </w:r>
      <w:r w:rsidRPr="00A30335">
        <w:rPr>
          <w:rFonts w:eastAsiaTheme="minorEastAsia"/>
          <w:noProof w:val="0"/>
          <w:sz w:val="22"/>
          <w:szCs w:val="22"/>
          <w:lang w:eastAsia="zh-CN"/>
        </w:rPr>
        <w:t xml:space="preserve"> </w:t>
      </w:r>
      <w:proofErr w:type="spellStart"/>
      <w:r w:rsidRPr="00A30335">
        <w:rPr>
          <w:rFonts w:eastAsiaTheme="minorEastAsia"/>
          <w:noProof w:val="0"/>
          <w:sz w:val="22"/>
          <w:szCs w:val="22"/>
          <w:lang w:eastAsia="zh-CN"/>
        </w:rPr>
        <w:t>N</w:t>
      </w:r>
      <w:r w:rsidRPr="00A30335">
        <w:rPr>
          <w:rFonts w:eastAsiaTheme="minorEastAsia"/>
          <w:noProof w:val="0"/>
          <w:sz w:val="22"/>
          <w:szCs w:val="22"/>
          <w:vertAlign w:val="subscript"/>
          <w:lang w:eastAsia="zh-CN"/>
        </w:rPr>
        <w:t>r</w:t>
      </w:r>
      <w:proofErr w:type="spellEnd"/>
      <w:r w:rsidRPr="00A30335">
        <w:rPr>
          <w:rFonts w:eastAsiaTheme="minorEastAsia"/>
          <w:noProof w:val="0"/>
          <w:sz w:val="22"/>
          <w:szCs w:val="22"/>
          <w:lang w:eastAsia="zh-CN"/>
        </w:rPr>
        <w:t xml:space="preserve"> is the number of antenna element</w:t>
      </w:r>
      <w:r w:rsidR="00507DC8" w:rsidRPr="00A30335">
        <w:rPr>
          <w:rFonts w:eastAsiaTheme="minorEastAsia"/>
          <w:noProof w:val="0"/>
          <w:sz w:val="22"/>
          <w:szCs w:val="22"/>
          <w:lang w:eastAsia="zh-CN"/>
        </w:rPr>
        <w:t>.</w:t>
      </w:r>
      <w:r w:rsidRPr="00A30335">
        <w:rPr>
          <w:rFonts w:eastAsiaTheme="minorEastAsia"/>
          <w:noProof w:val="0"/>
          <w:sz w:val="22"/>
          <w:szCs w:val="22"/>
          <w:lang w:eastAsia="zh-CN"/>
        </w:rPr>
        <w:t xml:space="preserve"> </w:t>
      </w:r>
    </w:p>
    <w:p w14:paraId="7A1F4DAA" w14:textId="5F285348" w:rsidR="00EF7097" w:rsidRPr="00A30335" w:rsidRDefault="00EF7097" w:rsidP="00307A60">
      <w:pPr>
        <w:spacing w:after="120"/>
        <w:jc w:val="both"/>
        <w:rPr>
          <w:rFonts w:eastAsiaTheme="minorEastAsia"/>
          <w:noProof w:val="0"/>
          <w:sz w:val="22"/>
          <w:szCs w:val="22"/>
          <w:lang w:eastAsia="zh-CN"/>
        </w:rPr>
      </w:pPr>
      <w:r w:rsidRPr="00A30335">
        <w:rPr>
          <w:rFonts w:eastAsiaTheme="minorEastAsia"/>
          <w:noProof w:val="0"/>
          <w:sz w:val="22"/>
          <w:szCs w:val="22"/>
          <w:lang w:eastAsia="zh-CN"/>
        </w:rPr>
        <w:t xml:space="preserve">And the number in X and Y axis </w:t>
      </w:r>
      <w:r w:rsidR="00A30502" w:rsidRPr="00A30335">
        <w:rPr>
          <w:rFonts w:eastAsiaTheme="minorEastAsia"/>
          <w:noProof w:val="0"/>
          <w:sz w:val="22"/>
          <w:szCs w:val="22"/>
          <w:lang w:eastAsia="zh-CN"/>
        </w:rPr>
        <w:t xml:space="preserve">indicates </w:t>
      </w:r>
      <w:r w:rsidRPr="00A30335">
        <w:rPr>
          <w:rFonts w:eastAsiaTheme="minorEastAsia"/>
          <w:noProof w:val="0"/>
          <w:sz w:val="22"/>
          <w:szCs w:val="22"/>
          <w:lang w:eastAsia="zh-CN"/>
        </w:rPr>
        <w:t>the beam index</w:t>
      </w:r>
      <w:r w:rsidR="00A30502" w:rsidRPr="00A30335">
        <w:rPr>
          <w:rFonts w:eastAsiaTheme="minorEastAsia"/>
          <w:noProof w:val="0"/>
          <w:sz w:val="22"/>
          <w:szCs w:val="22"/>
          <w:lang w:eastAsia="zh-CN"/>
        </w:rPr>
        <w:t xml:space="preserve"> </w:t>
      </w:r>
      <w:proofErr w:type="spellStart"/>
      <w:r w:rsidR="00A30502" w:rsidRPr="00A30335">
        <w:rPr>
          <w:rFonts w:eastAsiaTheme="minorEastAsia"/>
          <w:noProof w:val="0"/>
          <w:sz w:val="22"/>
          <w:szCs w:val="22"/>
          <w:lang w:eastAsia="zh-CN"/>
        </w:rPr>
        <w:t>i</w:t>
      </w:r>
      <w:proofErr w:type="spellEnd"/>
      <w:r w:rsidRPr="00A30335">
        <w:rPr>
          <w:rFonts w:eastAsiaTheme="minorEastAsia"/>
          <w:noProof w:val="0"/>
          <w:sz w:val="22"/>
          <w:szCs w:val="22"/>
          <w:lang w:eastAsia="zh-CN"/>
        </w:rPr>
        <w:t xml:space="preserve"> in horizontal and vertical sweeping</w:t>
      </w:r>
      <w:r w:rsidR="00694CA4" w:rsidRPr="00A30335">
        <w:rPr>
          <w:rFonts w:eastAsiaTheme="minorEastAsia"/>
          <w:noProof w:val="0"/>
          <w:sz w:val="22"/>
          <w:szCs w:val="22"/>
          <w:lang w:eastAsia="zh-CN"/>
        </w:rPr>
        <w:t xml:space="preserve"> range respectively. It can be</w:t>
      </w:r>
      <w:r w:rsidRPr="00A30335">
        <w:rPr>
          <w:rFonts w:eastAsiaTheme="minorEastAsia"/>
          <w:noProof w:val="0"/>
          <w:sz w:val="22"/>
          <w:szCs w:val="22"/>
          <w:lang w:eastAsia="zh-CN"/>
        </w:rPr>
        <w:t xml:space="preserve"> seen that not all beams will be selected. </w:t>
      </w:r>
      <w:r w:rsidR="00FB35C3" w:rsidRPr="00A30335">
        <w:rPr>
          <w:rFonts w:eastAsiaTheme="minorEastAsia"/>
          <w:noProof w:val="0"/>
          <w:sz w:val="22"/>
          <w:szCs w:val="22"/>
          <w:lang w:eastAsia="zh-CN"/>
        </w:rPr>
        <w:t>Further study is needed to identify the range of the angels in verti</w:t>
      </w:r>
      <w:r w:rsidR="00694CA4" w:rsidRPr="00A30335">
        <w:rPr>
          <w:rFonts w:eastAsia="ＭＳ 明朝" w:hint="eastAsia"/>
          <w:noProof w:val="0"/>
          <w:sz w:val="22"/>
          <w:szCs w:val="22"/>
          <w:lang w:eastAsia="ja-JP"/>
        </w:rPr>
        <w:t>c</w:t>
      </w:r>
      <w:r w:rsidR="00FB35C3" w:rsidRPr="00A30335">
        <w:rPr>
          <w:rFonts w:eastAsiaTheme="minorEastAsia"/>
          <w:noProof w:val="0"/>
          <w:sz w:val="22"/>
          <w:szCs w:val="22"/>
          <w:lang w:eastAsia="zh-CN"/>
        </w:rPr>
        <w:t>al and horizontal dimensions for beam sweeping. In addition, the OSF value shall also be investigated. These two factors will impact the number of beams necessary for beam sweeping.</w:t>
      </w:r>
    </w:p>
    <w:p w14:paraId="40D6D331" w14:textId="3450073C" w:rsidR="00A30502" w:rsidRPr="00A30335" w:rsidRDefault="00A30502" w:rsidP="00307A60">
      <w:pPr>
        <w:spacing w:after="120"/>
        <w:jc w:val="both"/>
        <w:rPr>
          <w:rFonts w:eastAsiaTheme="minorEastAsia"/>
          <w:b/>
          <w:i/>
          <w:noProof w:val="0"/>
          <w:sz w:val="22"/>
          <w:szCs w:val="22"/>
          <w:lang w:eastAsia="zh-CN"/>
        </w:rPr>
      </w:pPr>
      <w:r w:rsidRPr="00A30335">
        <w:rPr>
          <w:rFonts w:eastAsiaTheme="minorEastAsia"/>
          <w:b/>
          <w:i/>
          <w:noProof w:val="0"/>
          <w:sz w:val="22"/>
          <w:szCs w:val="22"/>
          <w:lang w:eastAsia="zh-CN"/>
        </w:rPr>
        <w:t xml:space="preserve">Proposal </w:t>
      </w:r>
      <w:r w:rsidR="00694CA4" w:rsidRPr="00A30335">
        <w:rPr>
          <w:rFonts w:eastAsia="ＭＳ 明朝" w:hint="eastAsia"/>
          <w:b/>
          <w:i/>
          <w:noProof w:val="0"/>
          <w:sz w:val="22"/>
          <w:szCs w:val="22"/>
          <w:lang w:eastAsia="ja-JP"/>
        </w:rPr>
        <w:t>3</w:t>
      </w:r>
      <w:r w:rsidRPr="00A30335">
        <w:rPr>
          <w:rFonts w:eastAsiaTheme="minorEastAsia"/>
          <w:b/>
          <w:i/>
          <w:noProof w:val="0"/>
          <w:sz w:val="22"/>
          <w:szCs w:val="22"/>
          <w:lang w:eastAsia="zh-CN"/>
        </w:rPr>
        <w:t xml:space="preserve">: </w:t>
      </w:r>
      <w:r w:rsidR="00694CA4" w:rsidRPr="00A30335">
        <w:rPr>
          <w:rFonts w:eastAsia="ＭＳ 明朝" w:hint="eastAsia"/>
          <w:b/>
          <w:i/>
          <w:noProof w:val="0"/>
          <w:sz w:val="22"/>
          <w:szCs w:val="22"/>
          <w:lang w:eastAsia="ja-JP"/>
        </w:rPr>
        <w:t>N</w:t>
      </w:r>
      <w:r w:rsidRPr="00A30335">
        <w:rPr>
          <w:rFonts w:eastAsiaTheme="minorEastAsia"/>
          <w:b/>
          <w:i/>
          <w:noProof w:val="0"/>
          <w:sz w:val="22"/>
          <w:szCs w:val="22"/>
          <w:lang w:eastAsia="zh-CN"/>
        </w:rPr>
        <w:t>ecessary beam number for beam sweeping</w:t>
      </w:r>
      <w:r w:rsidR="00694CA4" w:rsidRPr="00A30335">
        <w:rPr>
          <w:rFonts w:eastAsia="ＭＳ 明朝" w:hint="eastAsia"/>
          <w:b/>
          <w:i/>
          <w:noProof w:val="0"/>
          <w:sz w:val="22"/>
          <w:szCs w:val="22"/>
          <w:lang w:eastAsia="ja-JP"/>
        </w:rPr>
        <w:t xml:space="preserve"> should be further studied for different scenarios and antenna configurations</w:t>
      </w:r>
      <w:r w:rsidRPr="00A30335">
        <w:rPr>
          <w:rFonts w:eastAsiaTheme="minorEastAsia"/>
          <w:b/>
          <w:i/>
          <w:noProof w:val="0"/>
          <w:sz w:val="22"/>
          <w:szCs w:val="22"/>
          <w:lang w:eastAsia="zh-CN"/>
        </w:rPr>
        <w:t>.</w:t>
      </w:r>
    </w:p>
    <w:p w14:paraId="3B824651" w14:textId="687E4212" w:rsidR="00FF1D51" w:rsidRPr="00A30335" w:rsidRDefault="00FF1D51" w:rsidP="00307A60">
      <w:pPr>
        <w:spacing w:after="120"/>
        <w:jc w:val="both"/>
        <w:rPr>
          <w:rFonts w:eastAsiaTheme="minorEastAsia"/>
          <w:noProof w:val="0"/>
          <w:sz w:val="22"/>
          <w:szCs w:val="22"/>
          <w:lang w:eastAsia="zh-CN"/>
        </w:rPr>
      </w:pPr>
      <w:r w:rsidRPr="00A30335">
        <w:rPr>
          <w:rFonts w:eastAsiaTheme="minorEastAsia"/>
          <w:noProof w:val="0"/>
          <w:sz w:val="22"/>
          <w:szCs w:val="22"/>
          <w:lang w:eastAsia="zh-CN"/>
        </w:rPr>
        <w:t xml:space="preserve">From Figure 2, it is observed that if UE beamforming and beam sweeping is additionally applied, the coupling loss and SINR performance is further improved. However, in </w:t>
      </w:r>
      <w:proofErr w:type="spellStart"/>
      <w:r w:rsidRPr="00A30335">
        <w:rPr>
          <w:rFonts w:eastAsiaTheme="minorEastAsia"/>
          <w:noProof w:val="0"/>
          <w:sz w:val="22"/>
          <w:szCs w:val="22"/>
          <w:lang w:eastAsia="zh-CN"/>
        </w:rPr>
        <w:t>UMa</w:t>
      </w:r>
      <w:proofErr w:type="spellEnd"/>
      <w:r w:rsidRPr="00A30335">
        <w:rPr>
          <w:rFonts w:eastAsiaTheme="minorEastAsia"/>
          <w:noProof w:val="0"/>
          <w:sz w:val="22"/>
          <w:szCs w:val="22"/>
          <w:lang w:eastAsia="zh-CN"/>
        </w:rPr>
        <w:t xml:space="preserve"> scenario with 100% outdoor UEs, it seems not very critical whether to applied UE side beamforming and sweeping.</w:t>
      </w:r>
    </w:p>
    <w:p w14:paraId="2FDB5E7D" w14:textId="0FC2D890" w:rsidR="00EF7097" w:rsidRPr="00A30335" w:rsidRDefault="00F5306C" w:rsidP="00A30502">
      <w:pPr>
        <w:spacing w:after="120"/>
        <w:jc w:val="both"/>
        <w:rPr>
          <w:rFonts w:eastAsiaTheme="minorEastAsia"/>
          <w:noProof w:val="0"/>
          <w:sz w:val="22"/>
          <w:szCs w:val="22"/>
          <w:lang w:eastAsia="zh-CN"/>
        </w:rPr>
      </w:pPr>
      <w:r w:rsidRPr="00A30335">
        <w:rPr>
          <w:rFonts w:eastAsiaTheme="minorEastAsia"/>
          <w:noProof w:val="0"/>
          <w:sz w:val="22"/>
          <w:szCs w:val="22"/>
          <w:lang w:eastAsia="zh-CN"/>
        </w:rPr>
        <w:t xml:space="preserve">The following figures are Coupling </w:t>
      </w:r>
      <w:r w:rsidR="001D045A" w:rsidRPr="00A30335">
        <w:rPr>
          <w:rFonts w:eastAsia="ＭＳ 明朝" w:hint="eastAsia"/>
          <w:noProof w:val="0"/>
          <w:sz w:val="22"/>
          <w:szCs w:val="22"/>
          <w:lang w:eastAsia="ja-JP"/>
        </w:rPr>
        <w:t>l</w:t>
      </w:r>
      <w:r w:rsidRPr="00A30335">
        <w:rPr>
          <w:rFonts w:eastAsiaTheme="minorEastAsia"/>
          <w:noProof w:val="0"/>
          <w:sz w:val="22"/>
          <w:szCs w:val="22"/>
          <w:lang w:eastAsia="zh-CN"/>
        </w:rPr>
        <w:t xml:space="preserve">oss and Geometry performance for </w:t>
      </w:r>
      <w:proofErr w:type="spellStart"/>
      <w:r w:rsidRPr="00A30335">
        <w:rPr>
          <w:rFonts w:eastAsiaTheme="minorEastAsia"/>
          <w:noProof w:val="0"/>
          <w:sz w:val="22"/>
          <w:szCs w:val="22"/>
          <w:lang w:eastAsia="zh-CN"/>
        </w:rPr>
        <w:t>UMa</w:t>
      </w:r>
      <w:proofErr w:type="spellEnd"/>
      <w:r w:rsidRPr="00A30335">
        <w:rPr>
          <w:rFonts w:eastAsiaTheme="minorEastAsia"/>
          <w:noProof w:val="0"/>
          <w:sz w:val="22"/>
          <w:szCs w:val="22"/>
          <w:lang w:eastAsia="zh-CN"/>
        </w:rPr>
        <w:t xml:space="preserve"> scenario with 80% indoor UEs. </w:t>
      </w:r>
    </w:p>
    <w:p w14:paraId="40FAC0D6" w14:textId="58308A26" w:rsidR="00FD5556" w:rsidRPr="00A30335" w:rsidRDefault="00FD5556" w:rsidP="00A30502">
      <w:pPr>
        <w:spacing w:after="120"/>
        <w:jc w:val="both"/>
        <w:rPr>
          <w:rFonts w:eastAsiaTheme="minorEastAsia"/>
          <w:noProof w:val="0"/>
          <w:sz w:val="22"/>
          <w:szCs w:val="22"/>
          <w:lang w:eastAsia="zh-CN"/>
        </w:rPr>
      </w:pPr>
      <w:r w:rsidRPr="00A30335">
        <w:rPr>
          <w:rFonts w:eastAsiaTheme="minorEastAsia"/>
          <w:sz w:val="22"/>
          <w:szCs w:val="22"/>
          <w:lang w:eastAsia="ja-JP"/>
        </w:rPr>
        <w:drawing>
          <wp:inline distT="0" distB="0" distL="0" distR="0" wp14:anchorId="47BDC283" wp14:editId="6313C60B">
            <wp:extent cx="3093313" cy="2181600"/>
            <wp:effectExtent l="0" t="0" r="0" b="9525"/>
            <wp:docPr id="10" name="图片 10" descr="D:\BF data\Contributionfigure\Coupling_Loss,_UMa_BS_cases,_indoor_ue_ratio_=_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BF data\Contributionfigure\Coupling_Loss,_UMa_BS_cases,_indoor_ue_ratio_=_0.8.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r w:rsidRPr="00A30335">
        <w:rPr>
          <w:rFonts w:eastAsiaTheme="minorEastAsia"/>
          <w:sz w:val="22"/>
          <w:szCs w:val="22"/>
          <w:lang w:eastAsia="ja-JP"/>
        </w:rPr>
        <w:drawing>
          <wp:inline distT="0" distB="0" distL="0" distR="0" wp14:anchorId="6010FB93" wp14:editId="70FC2920">
            <wp:extent cx="3093313" cy="2181600"/>
            <wp:effectExtent l="0" t="0" r="0" b="9525"/>
            <wp:docPr id="11" name="图片 11" descr="D:\BF data\Contributionfigure\Geometry,_UMa_BS_cases,_indoor_ue_ratio_=_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BF data\Contributionfigure\Geometry,_UMa_BS_cases,_indoor_ue_ratio_=_0.8.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p>
    <w:p w14:paraId="5DC9AEE7" w14:textId="7299848E" w:rsidR="00305E55" w:rsidRPr="00A30335" w:rsidRDefault="00305E55" w:rsidP="00305E55">
      <w:pPr>
        <w:spacing w:after="120"/>
        <w:rPr>
          <w:rFonts w:eastAsiaTheme="minorEastAsia"/>
          <w:noProof w:val="0"/>
          <w:sz w:val="22"/>
          <w:szCs w:val="22"/>
          <w:lang w:eastAsia="zh-CN"/>
        </w:rPr>
      </w:pPr>
    </w:p>
    <w:p w14:paraId="1D47C8E2" w14:textId="7CB8EBE4" w:rsidR="00305E55" w:rsidRPr="00A30335" w:rsidRDefault="00305E55" w:rsidP="00305E55">
      <w:pPr>
        <w:spacing w:after="120"/>
        <w:jc w:val="center"/>
        <w:rPr>
          <w:rFonts w:eastAsiaTheme="minorEastAsia"/>
          <w:noProof w:val="0"/>
          <w:sz w:val="22"/>
          <w:szCs w:val="22"/>
          <w:lang w:eastAsia="zh-CN"/>
        </w:rPr>
      </w:pPr>
      <w:r w:rsidRPr="00A30335">
        <w:rPr>
          <w:rFonts w:eastAsiaTheme="minorEastAsia"/>
          <w:noProof w:val="0"/>
          <w:sz w:val="22"/>
          <w:szCs w:val="22"/>
          <w:lang w:eastAsia="zh-CN"/>
        </w:rPr>
        <w:t xml:space="preserve">Figure </w:t>
      </w:r>
      <w:r w:rsidR="00DD64E5" w:rsidRPr="00A30335">
        <w:rPr>
          <w:rFonts w:eastAsia="ＭＳ 明朝" w:hint="eastAsia"/>
          <w:noProof w:val="0"/>
          <w:sz w:val="22"/>
          <w:szCs w:val="22"/>
          <w:lang w:eastAsia="ja-JP"/>
        </w:rPr>
        <w:t>6</w:t>
      </w:r>
      <w:r w:rsidRPr="00A30335">
        <w:rPr>
          <w:rFonts w:eastAsiaTheme="minorEastAsia"/>
          <w:noProof w:val="0"/>
          <w:sz w:val="22"/>
          <w:szCs w:val="22"/>
          <w:lang w:eastAsia="zh-CN"/>
        </w:rPr>
        <w:t xml:space="preserve">: Coupling Loss and Geometry </w:t>
      </w:r>
      <w:r w:rsidRPr="00A30335">
        <w:rPr>
          <w:rFonts w:eastAsia="SimSun"/>
          <w:noProof w:val="0"/>
          <w:kern w:val="2"/>
          <w:sz w:val="22"/>
          <w:szCs w:val="22"/>
          <w:lang w:eastAsia="zh-CN"/>
        </w:rPr>
        <w:t>performance</w:t>
      </w:r>
      <w:r w:rsidRPr="00A30335">
        <w:rPr>
          <w:rFonts w:eastAsiaTheme="minorEastAsia"/>
          <w:noProof w:val="0"/>
          <w:sz w:val="22"/>
          <w:szCs w:val="22"/>
          <w:lang w:eastAsia="zh-CN"/>
        </w:rPr>
        <w:t xml:space="preserve"> of BS cases in </w:t>
      </w:r>
      <w:proofErr w:type="spellStart"/>
      <w:r w:rsidRPr="00A30335">
        <w:rPr>
          <w:rFonts w:eastAsiaTheme="minorEastAsia"/>
          <w:noProof w:val="0"/>
          <w:sz w:val="22"/>
          <w:szCs w:val="22"/>
          <w:lang w:eastAsia="zh-CN"/>
        </w:rPr>
        <w:t>UMa</w:t>
      </w:r>
      <w:proofErr w:type="spellEnd"/>
      <w:r w:rsidRPr="00A30335">
        <w:rPr>
          <w:rFonts w:eastAsiaTheme="minorEastAsia"/>
          <w:noProof w:val="0"/>
          <w:sz w:val="22"/>
          <w:szCs w:val="22"/>
          <w:lang w:eastAsia="zh-CN"/>
        </w:rPr>
        <w:t>, Indoor UE ratio = 0.8</w:t>
      </w:r>
    </w:p>
    <w:p w14:paraId="65F24E55" w14:textId="4B905F00" w:rsidR="00305E55" w:rsidRPr="00A30335" w:rsidRDefault="00831274" w:rsidP="00393EC9">
      <w:pPr>
        <w:spacing w:after="120"/>
        <w:jc w:val="center"/>
        <w:rPr>
          <w:rFonts w:eastAsiaTheme="minorEastAsia"/>
          <w:noProof w:val="0"/>
          <w:sz w:val="22"/>
          <w:szCs w:val="22"/>
          <w:lang w:eastAsia="zh-CN"/>
        </w:rPr>
      </w:pPr>
      <w:r w:rsidRPr="00A30335">
        <w:rPr>
          <w:rFonts w:eastAsiaTheme="minorEastAsia" w:hint="eastAsia"/>
          <w:sz w:val="22"/>
          <w:szCs w:val="22"/>
          <w:lang w:eastAsia="ja-JP"/>
        </w:rPr>
        <w:drawing>
          <wp:inline distT="0" distB="0" distL="0" distR="0" wp14:anchorId="58BF8210" wp14:editId="45ED845E">
            <wp:extent cx="3093313" cy="2181600"/>
            <wp:effectExtent l="0" t="0" r="0" b="9525"/>
            <wp:docPr id="16" name="图片 16" descr="D:\BF data\Contributionfigure\split\Coupling_Loss,_UMa_UE_cases,_indoor_ue_ratio_=_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BF data\Contributionfigure\split\Coupling_Loss,_UMa_UE_cases,_indoor_ue_ratio_=_0.8.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r w:rsidRPr="00A30335">
        <w:rPr>
          <w:rFonts w:eastAsiaTheme="minorEastAsia"/>
          <w:sz w:val="22"/>
          <w:szCs w:val="22"/>
          <w:lang w:eastAsia="ja-JP"/>
        </w:rPr>
        <w:drawing>
          <wp:inline distT="0" distB="0" distL="0" distR="0" wp14:anchorId="10D89499" wp14:editId="5FC95FE3">
            <wp:extent cx="3093313" cy="2181600"/>
            <wp:effectExtent l="0" t="0" r="0" b="9525"/>
            <wp:docPr id="33" name="图片 33" descr="D:\BF data\Contributionfigure\split\Geometry,_UMa_UE_cases,_indoor_ue_ratio_=_0.8 cas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BF data\Contributionfigure\split\Geometry,_UMa_UE_cases,_indoor_ue_ratio_=_0.8 case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r w:rsidRPr="00A30335">
        <w:rPr>
          <w:rFonts w:eastAsiaTheme="minorEastAsia"/>
          <w:sz w:val="22"/>
          <w:szCs w:val="22"/>
          <w:lang w:eastAsia="ja-JP"/>
        </w:rPr>
        <w:drawing>
          <wp:inline distT="0" distB="0" distL="0" distR="0" wp14:anchorId="79C39801" wp14:editId="1FD2AF70">
            <wp:extent cx="3093313" cy="2181600"/>
            <wp:effectExtent l="0" t="0" r="0" b="9525"/>
            <wp:docPr id="32" name="图片 32" descr="D:\BF data\Contributionfigure\split\Coupling_Loss,_UMa_UE_cases,_indoor_ue_ratio_=_0.8 case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BF data\Contributionfigure\split\Coupling_Loss,_UMa_UE_cases,_indoor_ue_ratio_=_0.8 case 2.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r w:rsidRPr="00A30335">
        <w:rPr>
          <w:rFonts w:eastAsiaTheme="minorEastAsia"/>
          <w:sz w:val="22"/>
          <w:szCs w:val="22"/>
          <w:lang w:eastAsia="ja-JP"/>
        </w:rPr>
        <w:drawing>
          <wp:inline distT="0" distB="0" distL="0" distR="0" wp14:anchorId="24130D0B" wp14:editId="09E81CF7">
            <wp:extent cx="3093313" cy="2181600"/>
            <wp:effectExtent l="0" t="0" r="0" b="9525"/>
            <wp:docPr id="34" name="图片 34" descr="D:\BF data\Contributionfigure\split\Geometry,_UMa_UE_cases,_indoor_ue_ratio_=_0.8 cas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BF data\Contributionfigure\split\Geometry,_UMa_UE_cases,_indoor_ue_ratio_=_0.8 case2.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p>
    <w:p w14:paraId="1BB3F09E" w14:textId="1849BF54" w:rsidR="00305E55" w:rsidRPr="00A30335" w:rsidRDefault="00305E55" w:rsidP="00305E55">
      <w:pPr>
        <w:spacing w:after="120"/>
        <w:jc w:val="center"/>
        <w:rPr>
          <w:rFonts w:eastAsiaTheme="minorEastAsia"/>
          <w:noProof w:val="0"/>
          <w:sz w:val="22"/>
          <w:szCs w:val="22"/>
          <w:lang w:eastAsia="zh-CN"/>
        </w:rPr>
      </w:pPr>
      <w:r w:rsidRPr="00A30335">
        <w:rPr>
          <w:rFonts w:eastAsiaTheme="minorEastAsia"/>
          <w:noProof w:val="0"/>
          <w:sz w:val="22"/>
          <w:szCs w:val="22"/>
          <w:lang w:eastAsia="zh-CN"/>
        </w:rPr>
        <w:t xml:space="preserve">Figure </w:t>
      </w:r>
      <w:r w:rsidR="00DD64E5" w:rsidRPr="00A30335">
        <w:rPr>
          <w:rFonts w:eastAsia="ＭＳ 明朝" w:hint="eastAsia"/>
          <w:noProof w:val="0"/>
          <w:sz w:val="22"/>
          <w:szCs w:val="22"/>
          <w:lang w:eastAsia="ja-JP"/>
        </w:rPr>
        <w:t>7</w:t>
      </w:r>
      <w:r w:rsidRPr="00A30335">
        <w:rPr>
          <w:rFonts w:eastAsiaTheme="minorEastAsia"/>
          <w:noProof w:val="0"/>
          <w:sz w:val="22"/>
          <w:szCs w:val="22"/>
          <w:lang w:eastAsia="zh-CN"/>
        </w:rPr>
        <w:t xml:space="preserve">: Coupling Loss and Geometry </w:t>
      </w:r>
      <w:r w:rsidRPr="00A30335">
        <w:rPr>
          <w:rFonts w:eastAsia="SimSun"/>
          <w:noProof w:val="0"/>
          <w:kern w:val="2"/>
          <w:sz w:val="22"/>
          <w:szCs w:val="22"/>
          <w:lang w:eastAsia="zh-CN"/>
        </w:rPr>
        <w:t>performance</w:t>
      </w:r>
      <w:r w:rsidRPr="00A30335">
        <w:rPr>
          <w:rFonts w:eastAsiaTheme="minorEastAsia"/>
          <w:noProof w:val="0"/>
          <w:sz w:val="22"/>
          <w:szCs w:val="22"/>
          <w:lang w:eastAsia="zh-CN"/>
        </w:rPr>
        <w:t xml:space="preserve"> of UE cases in </w:t>
      </w:r>
      <w:proofErr w:type="spellStart"/>
      <w:r w:rsidRPr="00A30335">
        <w:rPr>
          <w:rFonts w:eastAsiaTheme="minorEastAsia"/>
          <w:noProof w:val="0"/>
          <w:sz w:val="22"/>
          <w:szCs w:val="22"/>
          <w:lang w:eastAsia="zh-CN"/>
        </w:rPr>
        <w:t>UMa</w:t>
      </w:r>
      <w:proofErr w:type="spellEnd"/>
      <w:r w:rsidRPr="00A30335">
        <w:rPr>
          <w:rFonts w:eastAsiaTheme="minorEastAsia"/>
          <w:noProof w:val="0"/>
          <w:sz w:val="22"/>
          <w:szCs w:val="22"/>
          <w:lang w:eastAsia="zh-CN"/>
        </w:rPr>
        <w:t>, Indoor UE ratio = 0.8</w:t>
      </w:r>
    </w:p>
    <w:p w14:paraId="612299CA" w14:textId="1C65A701" w:rsidR="00305E55" w:rsidRPr="00A30335" w:rsidRDefault="00474EB7" w:rsidP="00A30502">
      <w:pPr>
        <w:spacing w:after="120"/>
        <w:rPr>
          <w:rFonts w:eastAsiaTheme="minorEastAsia"/>
          <w:noProof w:val="0"/>
          <w:sz w:val="22"/>
          <w:szCs w:val="22"/>
          <w:lang w:eastAsia="zh-CN"/>
        </w:rPr>
      </w:pPr>
      <w:r w:rsidRPr="00A30335">
        <w:rPr>
          <w:rFonts w:eastAsiaTheme="minorEastAsia"/>
          <w:noProof w:val="0"/>
          <w:sz w:val="22"/>
          <w:szCs w:val="22"/>
          <w:lang w:eastAsia="zh-CN"/>
        </w:rPr>
        <w:t>From the results, it can be seen covering indoor UEs by macro BS is very challenging. UE side beam sweeping, in addition to the BS side beam sweeping, can help, but not sufficient.</w:t>
      </w:r>
      <w:r w:rsidR="006A5046" w:rsidRPr="00A30335">
        <w:rPr>
          <w:rFonts w:eastAsiaTheme="minorEastAsia"/>
          <w:noProof w:val="0"/>
          <w:sz w:val="22"/>
          <w:szCs w:val="22"/>
          <w:lang w:eastAsia="zh-CN"/>
        </w:rPr>
        <w:t xml:space="preserve"> Establish </w:t>
      </w:r>
    </w:p>
    <w:p w14:paraId="6A30C49B" w14:textId="0D10C627" w:rsidR="00FF1D51" w:rsidRPr="00A30335" w:rsidRDefault="00FF1D51" w:rsidP="00A30502">
      <w:pPr>
        <w:spacing w:after="120"/>
        <w:rPr>
          <w:rFonts w:eastAsiaTheme="minorEastAsia"/>
          <w:b/>
          <w:i/>
          <w:noProof w:val="0"/>
          <w:sz w:val="22"/>
          <w:szCs w:val="22"/>
          <w:lang w:eastAsia="zh-CN"/>
        </w:rPr>
      </w:pPr>
      <w:r w:rsidRPr="00A30335">
        <w:rPr>
          <w:rFonts w:eastAsiaTheme="minorEastAsia"/>
          <w:b/>
          <w:i/>
          <w:noProof w:val="0"/>
          <w:sz w:val="22"/>
          <w:szCs w:val="22"/>
          <w:lang w:eastAsia="zh-CN"/>
        </w:rPr>
        <w:t xml:space="preserve">Proposal </w:t>
      </w:r>
      <w:r w:rsidR="00694CA4" w:rsidRPr="00A30335">
        <w:rPr>
          <w:rFonts w:eastAsia="ＭＳ 明朝" w:hint="eastAsia"/>
          <w:b/>
          <w:i/>
          <w:noProof w:val="0"/>
          <w:sz w:val="22"/>
          <w:szCs w:val="22"/>
          <w:lang w:eastAsia="ja-JP"/>
        </w:rPr>
        <w:t>4</w:t>
      </w:r>
      <w:r w:rsidRPr="00A30335">
        <w:rPr>
          <w:rFonts w:eastAsiaTheme="minorEastAsia"/>
          <w:b/>
          <w:i/>
          <w:noProof w:val="0"/>
          <w:sz w:val="22"/>
          <w:szCs w:val="22"/>
          <w:lang w:eastAsia="zh-CN"/>
        </w:rPr>
        <w:t>: Study the feasibility and necessity of covering indoor UEs by macro BS.</w:t>
      </w:r>
    </w:p>
    <w:p w14:paraId="0772C3A9" w14:textId="53220F60" w:rsidR="005D4FDD" w:rsidRPr="00A30335" w:rsidRDefault="005D4FDD" w:rsidP="005D4FDD">
      <w:pPr>
        <w:pStyle w:val="Heading2"/>
        <w:rPr>
          <w:noProof w:val="0"/>
          <w:sz w:val="22"/>
          <w:szCs w:val="22"/>
          <w:lang w:eastAsia="zh-CN"/>
        </w:rPr>
      </w:pPr>
      <w:r w:rsidRPr="00A30335">
        <w:rPr>
          <w:noProof w:val="0"/>
          <w:sz w:val="22"/>
          <w:szCs w:val="22"/>
          <w:lang w:eastAsia="zh-CN"/>
        </w:rPr>
        <w:t xml:space="preserve">Dense Urban </w:t>
      </w:r>
    </w:p>
    <w:p w14:paraId="5CB4A958" w14:textId="2F8CEB96" w:rsidR="00831274" w:rsidRPr="00A30335" w:rsidRDefault="002B7A76" w:rsidP="00831274">
      <w:pPr>
        <w:rPr>
          <w:rFonts w:eastAsiaTheme="minorEastAsia"/>
          <w:lang w:eastAsia="zh-CN"/>
        </w:rPr>
      </w:pPr>
      <w:r w:rsidRPr="00A30335">
        <w:rPr>
          <w:rFonts w:eastAsiaTheme="minorEastAsia"/>
          <w:lang w:eastAsia="ja-JP"/>
        </w:rPr>
        <w:drawing>
          <wp:inline distT="0" distB="0" distL="0" distR="0" wp14:anchorId="59B70F0E" wp14:editId="78D45A9F">
            <wp:extent cx="3093313" cy="2181600"/>
            <wp:effectExtent l="0" t="0" r="0" b="9525"/>
            <wp:docPr id="44" name="图片 44" descr="D:\BF data\Contributionfigure\Coupling_Loss,_Dense_Urban_BS_ca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BF data\Contributionfigure\Coupling_Loss,_Dense_Urban_BS_cases.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r w:rsidR="00831274" w:rsidRPr="00A30335">
        <w:rPr>
          <w:rFonts w:eastAsiaTheme="minorEastAsia"/>
          <w:lang w:eastAsia="ja-JP"/>
        </w:rPr>
        <w:drawing>
          <wp:inline distT="0" distB="0" distL="0" distR="0" wp14:anchorId="1DEABB16" wp14:editId="5847CAD0">
            <wp:extent cx="3093313" cy="2181600"/>
            <wp:effectExtent l="0" t="0" r="0" b="9525"/>
            <wp:docPr id="36" name="图片 36" descr="D:\BF data\Contributionfigure\Geometry,_Dense_Urban_BS_ca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BF data\Contributionfigure\Geometry,_Dense_Urban_BS_cases.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p>
    <w:p w14:paraId="58C8E5BD" w14:textId="50D25C87" w:rsidR="00AE3860" w:rsidRPr="00A30335" w:rsidRDefault="00AE3860" w:rsidP="00AE3860">
      <w:pPr>
        <w:rPr>
          <w:rFonts w:eastAsiaTheme="minorEastAsia"/>
          <w:noProof w:val="0"/>
          <w:sz w:val="22"/>
          <w:szCs w:val="22"/>
          <w:lang w:eastAsia="zh-CN"/>
        </w:rPr>
      </w:pPr>
    </w:p>
    <w:p w14:paraId="51462FEB" w14:textId="37103C33" w:rsidR="00831274" w:rsidRPr="00A30335" w:rsidRDefault="00305E55" w:rsidP="00393EC9">
      <w:pPr>
        <w:spacing w:after="120"/>
        <w:jc w:val="center"/>
        <w:rPr>
          <w:rFonts w:eastAsiaTheme="minorEastAsia"/>
          <w:noProof w:val="0"/>
          <w:sz w:val="22"/>
          <w:szCs w:val="22"/>
          <w:lang w:eastAsia="zh-CN"/>
        </w:rPr>
      </w:pPr>
      <w:r w:rsidRPr="00A30335">
        <w:rPr>
          <w:rFonts w:eastAsiaTheme="minorEastAsia"/>
          <w:noProof w:val="0"/>
          <w:sz w:val="22"/>
          <w:szCs w:val="22"/>
          <w:lang w:eastAsia="zh-CN"/>
        </w:rPr>
        <w:t xml:space="preserve">Figure </w:t>
      </w:r>
      <w:r w:rsidR="00DD64E5" w:rsidRPr="00A30335">
        <w:rPr>
          <w:rFonts w:eastAsia="ＭＳ 明朝" w:hint="eastAsia"/>
          <w:noProof w:val="0"/>
          <w:sz w:val="22"/>
          <w:szCs w:val="22"/>
          <w:lang w:eastAsia="ja-JP"/>
        </w:rPr>
        <w:t>8</w:t>
      </w:r>
      <w:r w:rsidRPr="00A30335">
        <w:rPr>
          <w:rFonts w:eastAsiaTheme="minorEastAsia"/>
          <w:noProof w:val="0"/>
          <w:sz w:val="22"/>
          <w:szCs w:val="22"/>
          <w:lang w:eastAsia="zh-CN"/>
        </w:rPr>
        <w:t xml:space="preserve">: Coupling Loss and Geometry </w:t>
      </w:r>
      <w:r w:rsidRPr="00A30335">
        <w:rPr>
          <w:rFonts w:eastAsia="SimSun"/>
          <w:noProof w:val="0"/>
          <w:kern w:val="2"/>
          <w:sz w:val="22"/>
          <w:szCs w:val="22"/>
          <w:lang w:eastAsia="zh-CN"/>
        </w:rPr>
        <w:t>performance</w:t>
      </w:r>
      <w:r w:rsidRPr="00A30335">
        <w:rPr>
          <w:rFonts w:eastAsiaTheme="minorEastAsia"/>
          <w:noProof w:val="0"/>
          <w:sz w:val="22"/>
          <w:szCs w:val="22"/>
          <w:lang w:eastAsia="zh-CN"/>
        </w:rPr>
        <w:t xml:space="preserve"> of BS cases in Dense Urban</w:t>
      </w:r>
    </w:p>
    <w:p w14:paraId="4128EED0" w14:textId="2F6916BD" w:rsidR="00831274" w:rsidRPr="00A30335" w:rsidRDefault="00831274" w:rsidP="00AE3860">
      <w:pPr>
        <w:rPr>
          <w:rFonts w:eastAsiaTheme="minorEastAsia"/>
          <w:noProof w:val="0"/>
          <w:sz w:val="22"/>
          <w:szCs w:val="22"/>
          <w:lang w:eastAsia="zh-CN"/>
        </w:rPr>
      </w:pPr>
      <w:r w:rsidRPr="00A30335">
        <w:rPr>
          <w:rFonts w:eastAsiaTheme="minorEastAsia"/>
          <w:sz w:val="22"/>
          <w:szCs w:val="22"/>
          <w:lang w:eastAsia="ja-JP"/>
        </w:rPr>
        <w:lastRenderedPageBreak/>
        <w:drawing>
          <wp:inline distT="0" distB="0" distL="0" distR="0" wp14:anchorId="7A105CE7" wp14:editId="2FFF1ECF">
            <wp:extent cx="3093313" cy="2181600"/>
            <wp:effectExtent l="0" t="0" r="0" b="9525"/>
            <wp:docPr id="39" name="图片 39" descr="D:\BF data\Contributionfigure\split\Coupling_Loss,_Dense_Urban_UE_cas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BF data\Contributionfigure\split\Coupling_Loss,_Dense_Urban_UE_case1.jp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r w:rsidRPr="00A30335">
        <w:rPr>
          <w:rFonts w:eastAsiaTheme="minorEastAsia"/>
          <w:sz w:val="22"/>
          <w:szCs w:val="22"/>
          <w:lang w:eastAsia="ja-JP"/>
        </w:rPr>
        <w:drawing>
          <wp:inline distT="0" distB="0" distL="0" distR="0" wp14:anchorId="59172897" wp14:editId="687D064A">
            <wp:extent cx="3093313" cy="2181600"/>
            <wp:effectExtent l="0" t="0" r="0" b="9525"/>
            <wp:docPr id="41" name="图片 41" descr="D:\BF data\Contributionfigure\split\Geometry,_Dense_Urban_UE_cas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BF data\Contributionfigure\split\Geometry,_Dense_Urban_UE_case1.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r w:rsidRPr="00A30335">
        <w:rPr>
          <w:rFonts w:eastAsiaTheme="minorEastAsia"/>
          <w:sz w:val="22"/>
          <w:szCs w:val="22"/>
          <w:lang w:eastAsia="ja-JP"/>
        </w:rPr>
        <w:drawing>
          <wp:inline distT="0" distB="0" distL="0" distR="0" wp14:anchorId="27A19E26" wp14:editId="2392EB39">
            <wp:extent cx="3093313" cy="2181600"/>
            <wp:effectExtent l="0" t="0" r="0" b="9525"/>
            <wp:docPr id="40" name="图片 40" descr="D:\BF data\Contributionfigure\split\Coupling_Loss,_Dense_Urban_UE_cas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BF data\Contributionfigure\split\Coupling_Loss,_Dense_Urban_UE_case2.jp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r w:rsidRPr="00A30335">
        <w:rPr>
          <w:rFonts w:eastAsiaTheme="minorEastAsia" w:hint="eastAsia"/>
          <w:sz w:val="22"/>
          <w:szCs w:val="22"/>
          <w:lang w:eastAsia="ja-JP"/>
        </w:rPr>
        <w:drawing>
          <wp:inline distT="0" distB="0" distL="0" distR="0" wp14:anchorId="6D9A0F73" wp14:editId="4A4F90DC">
            <wp:extent cx="3093313" cy="2181600"/>
            <wp:effectExtent l="0" t="0" r="0" b="9525"/>
            <wp:docPr id="42" name="图片 42" descr="D:\BF data\Contributionfigure\split\Geometry,_Dense_Urban_UE_cas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BF data\Contributionfigure\split\Geometry,_Dense_Urban_UE_case2.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p>
    <w:p w14:paraId="21426E4C" w14:textId="400A5001" w:rsidR="00831274" w:rsidRPr="00A30335" w:rsidRDefault="00831274" w:rsidP="00AE3860">
      <w:pPr>
        <w:rPr>
          <w:rFonts w:eastAsiaTheme="minorEastAsia"/>
          <w:noProof w:val="0"/>
          <w:sz w:val="22"/>
          <w:szCs w:val="22"/>
          <w:lang w:eastAsia="zh-CN"/>
        </w:rPr>
      </w:pPr>
    </w:p>
    <w:p w14:paraId="2C89AE3F" w14:textId="76E07D34" w:rsidR="00305E55" w:rsidRPr="00A30335" w:rsidRDefault="00305E55" w:rsidP="00305E55">
      <w:pPr>
        <w:spacing w:after="120"/>
        <w:jc w:val="center"/>
        <w:rPr>
          <w:rFonts w:eastAsiaTheme="minorEastAsia"/>
          <w:noProof w:val="0"/>
          <w:sz w:val="22"/>
          <w:szCs w:val="22"/>
          <w:lang w:eastAsia="zh-CN"/>
        </w:rPr>
      </w:pPr>
      <w:r w:rsidRPr="00A30335">
        <w:rPr>
          <w:rFonts w:eastAsiaTheme="minorEastAsia"/>
          <w:noProof w:val="0"/>
          <w:sz w:val="22"/>
          <w:szCs w:val="22"/>
          <w:lang w:eastAsia="zh-CN"/>
        </w:rPr>
        <w:t xml:space="preserve">Figure </w:t>
      </w:r>
      <w:r w:rsidR="00DD64E5" w:rsidRPr="00A30335">
        <w:rPr>
          <w:rFonts w:eastAsia="ＭＳ 明朝" w:hint="eastAsia"/>
          <w:noProof w:val="0"/>
          <w:sz w:val="22"/>
          <w:szCs w:val="22"/>
          <w:lang w:eastAsia="ja-JP"/>
        </w:rPr>
        <w:t>9</w:t>
      </w:r>
      <w:r w:rsidRPr="00A30335">
        <w:rPr>
          <w:rFonts w:eastAsiaTheme="minorEastAsia"/>
          <w:noProof w:val="0"/>
          <w:sz w:val="22"/>
          <w:szCs w:val="22"/>
          <w:lang w:eastAsia="zh-CN"/>
        </w:rPr>
        <w:t xml:space="preserve">: Coupling Loss and Geometry </w:t>
      </w:r>
      <w:r w:rsidRPr="00A30335">
        <w:rPr>
          <w:rFonts w:eastAsia="SimSun"/>
          <w:noProof w:val="0"/>
          <w:kern w:val="2"/>
          <w:sz w:val="22"/>
          <w:szCs w:val="22"/>
          <w:lang w:eastAsia="zh-CN"/>
        </w:rPr>
        <w:t>performance</w:t>
      </w:r>
      <w:r w:rsidRPr="00A30335">
        <w:rPr>
          <w:rFonts w:eastAsiaTheme="minorEastAsia"/>
          <w:noProof w:val="0"/>
          <w:sz w:val="22"/>
          <w:szCs w:val="22"/>
          <w:lang w:eastAsia="zh-CN"/>
        </w:rPr>
        <w:t xml:space="preserve"> of UE cases in Dense Urban</w:t>
      </w:r>
    </w:p>
    <w:p w14:paraId="38EE8094" w14:textId="1698A328" w:rsidR="00305E55" w:rsidRPr="00A30335" w:rsidRDefault="00474EB7" w:rsidP="00307A60">
      <w:pPr>
        <w:spacing w:after="120"/>
        <w:rPr>
          <w:rFonts w:eastAsiaTheme="minorEastAsia"/>
          <w:noProof w:val="0"/>
          <w:sz w:val="22"/>
          <w:szCs w:val="22"/>
          <w:lang w:eastAsia="zh-CN"/>
        </w:rPr>
      </w:pPr>
      <w:r w:rsidRPr="00A30335">
        <w:rPr>
          <w:rFonts w:eastAsiaTheme="minorEastAsia"/>
          <w:noProof w:val="0"/>
          <w:sz w:val="22"/>
          <w:szCs w:val="22"/>
          <w:lang w:eastAsia="zh-CN"/>
        </w:rPr>
        <w:t xml:space="preserve">In the dense urban scenario, due to the larger number of TRPs, </w:t>
      </w:r>
      <w:r w:rsidR="002107E5" w:rsidRPr="00A30335">
        <w:rPr>
          <w:rFonts w:eastAsiaTheme="minorEastAsia"/>
          <w:noProof w:val="0"/>
          <w:sz w:val="22"/>
          <w:szCs w:val="22"/>
          <w:lang w:eastAsia="zh-CN"/>
        </w:rPr>
        <w:t xml:space="preserve">the coverage problem is less severe than that of the </w:t>
      </w:r>
      <w:proofErr w:type="spellStart"/>
      <w:r w:rsidR="002107E5" w:rsidRPr="00A30335">
        <w:rPr>
          <w:rFonts w:eastAsiaTheme="minorEastAsia"/>
          <w:noProof w:val="0"/>
          <w:sz w:val="22"/>
          <w:szCs w:val="22"/>
          <w:lang w:eastAsia="zh-CN"/>
        </w:rPr>
        <w:t>UMa</w:t>
      </w:r>
      <w:proofErr w:type="spellEnd"/>
      <w:r w:rsidR="002107E5" w:rsidRPr="00A30335">
        <w:rPr>
          <w:rFonts w:eastAsiaTheme="minorEastAsia"/>
          <w:noProof w:val="0"/>
          <w:sz w:val="22"/>
          <w:szCs w:val="22"/>
          <w:lang w:eastAsia="zh-CN"/>
        </w:rPr>
        <w:t xml:space="preserve"> scenario. It is an interference limited scenario. Further study is needed for interference management.</w:t>
      </w:r>
    </w:p>
    <w:p w14:paraId="78B7FA76" w14:textId="133BD9D2" w:rsidR="00FF1D51" w:rsidRPr="00A30335" w:rsidRDefault="00FF1D51" w:rsidP="00AE3860">
      <w:pPr>
        <w:rPr>
          <w:rFonts w:eastAsiaTheme="minorEastAsia"/>
          <w:b/>
          <w:i/>
          <w:noProof w:val="0"/>
          <w:sz w:val="22"/>
          <w:szCs w:val="22"/>
          <w:lang w:eastAsia="zh-CN"/>
        </w:rPr>
      </w:pPr>
      <w:r w:rsidRPr="00A30335">
        <w:rPr>
          <w:rFonts w:eastAsiaTheme="minorEastAsia" w:hint="eastAsia"/>
          <w:b/>
          <w:i/>
          <w:noProof w:val="0"/>
          <w:sz w:val="22"/>
          <w:szCs w:val="22"/>
          <w:lang w:eastAsia="zh-CN"/>
        </w:rPr>
        <w:t xml:space="preserve">Proposal </w:t>
      </w:r>
      <w:r w:rsidR="00694CA4" w:rsidRPr="00A30335">
        <w:rPr>
          <w:rFonts w:eastAsia="ＭＳ 明朝" w:hint="eastAsia"/>
          <w:b/>
          <w:i/>
          <w:noProof w:val="0"/>
          <w:sz w:val="22"/>
          <w:szCs w:val="22"/>
          <w:lang w:eastAsia="ja-JP"/>
        </w:rPr>
        <w:t>5</w:t>
      </w:r>
      <w:r w:rsidRPr="00A30335">
        <w:rPr>
          <w:rFonts w:eastAsiaTheme="minorEastAsia" w:hint="eastAsia"/>
          <w:b/>
          <w:i/>
          <w:noProof w:val="0"/>
          <w:sz w:val="22"/>
          <w:szCs w:val="22"/>
          <w:lang w:eastAsia="zh-CN"/>
        </w:rPr>
        <w:t>: Study interference management schemes in the dense urban scenario.</w:t>
      </w:r>
    </w:p>
    <w:p w14:paraId="6056F320" w14:textId="77777777" w:rsidR="00DB5DC5" w:rsidRPr="00A30335" w:rsidRDefault="00DB5DC5" w:rsidP="00CE5927">
      <w:pPr>
        <w:pStyle w:val="Heading1"/>
        <w:spacing w:after="120"/>
        <w:ind w:left="432" w:hanging="432"/>
        <w:rPr>
          <w:rFonts w:eastAsia="SimSun"/>
          <w:b/>
          <w:sz w:val="22"/>
          <w:szCs w:val="22"/>
          <w:lang w:val="en-US" w:eastAsia="zh-CN"/>
        </w:rPr>
      </w:pPr>
      <w:r w:rsidRPr="00A30335">
        <w:rPr>
          <w:rFonts w:eastAsia="SimSun"/>
          <w:b/>
          <w:sz w:val="22"/>
          <w:szCs w:val="22"/>
          <w:lang w:val="en-US" w:eastAsia="zh-CN"/>
        </w:rPr>
        <w:t>Summary</w:t>
      </w:r>
    </w:p>
    <w:p w14:paraId="02BA0DE3" w14:textId="77777777" w:rsidR="00C54A52" w:rsidRPr="00A30335" w:rsidRDefault="00C54A52" w:rsidP="00C54A52">
      <w:pPr>
        <w:spacing w:after="120"/>
        <w:jc w:val="both"/>
        <w:rPr>
          <w:rFonts w:eastAsia="ＭＳ 明朝"/>
          <w:noProof w:val="0"/>
          <w:kern w:val="2"/>
          <w:sz w:val="22"/>
          <w:szCs w:val="22"/>
          <w:lang w:eastAsia="ja-JP"/>
        </w:rPr>
      </w:pPr>
      <w:r w:rsidRPr="00A30335">
        <w:rPr>
          <w:rFonts w:eastAsia="SimSun"/>
          <w:noProof w:val="0"/>
          <w:kern w:val="2"/>
          <w:sz w:val="22"/>
          <w:szCs w:val="22"/>
          <w:lang w:eastAsia="zh-CN"/>
        </w:rPr>
        <w:t>In this contribution we discuss the remaining details of the dense urban scenario and propose the following:</w:t>
      </w:r>
    </w:p>
    <w:p w14:paraId="11912CCB" w14:textId="77777777" w:rsidR="00572E29" w:rsidRPr="00A30335" w:rsidRDefault="00572E29" w:rsidP="00572E29">
      <w:pPr>
        <w:spacing w:before="240" w:after="120"/>
        <w:rPr>
          <w:rFonts w:eastAsia="ＭＳ 明朝"/>
          <w:b/>
          <w:i/>
          <w:noProof w:val="0"/>
          <w:kern w:val="2"/>
          <w:sz w:val="22"/>
          <w:szCs w:val="22"/>
          <w:lang w:eastAsia="ja-JP"/>
        </w:rPr>
      </w:pPr>
      <w:r w:rsidRPr="00A30335">
        <w:rPr>
          <w:rFonts w:eastAsia="ＭＳ 明朝" w:hint="eastAsia"/>
          <w:b/>
          <w:i/>
          <w:noProof w:val="0"/>
          <w:kern w:val="2"/>
          <w:sz w:val="22"/>
          <w:szCs w:val="22"/>
          <w:lang w:eastAsia="ja-JP"/>
        </w:rPr>
        <w:t>Proposal 1: L1/L2 beam management handles dynamic beam control. L3 beam management information can be applied to reduce L1/L2 load.</w:t>
      </w:r>
    </w:p>
    <w:p w14:paraId="097012D5" w14:textId="77777777" w:rsidR="00572E29" w:rsidRPr="00A30335" w:rsidRDefault="00572E29" w:rsidP="00572E29">
      <w:pPr>
        <w:spacing w:before="240" w:after="120"/>
        <w:rPr>
          <w:rFonts w:eastAsia="SimSun"/>
          <w:b/>
          <w:i/>
          <w:noProof w:val="0"/>
          <w:kern w:val="2"/>
          <w:sz w:val="22"/>
          <w:szCs w:val="22"/>
          <w:lang w:eastAsia="zh-CN"/>
        </w:rPr>
      </w:pPr>
      <w:r w:rsidRPr="00A30335">
        <w:rPr>
          <w:rFonts w:eastAsia="SimSun"/>
          <w:b/>
          <w:i/>
          <w:noProof w:val="0"/>
          <w:kern w:val="2"/>
          <w:sz w:val="22"/>
          <w:szCs w:val="22"/>
          <w:lang w:eastAsia="zh-CN"/>
        </w:rPr>
        <w:t xml:space="preserve">Proposal </w:t>
      </w:r>
      <w:r w:rsidRPr="00A30335">
        <w:rPr>
          <w:rFonts w:eastAsia="ＭＳ 明朝" w:hint="eastAsia"/>
          <w:b/>
          <w:i/>
          <w:noProof w:val="0"/>
          <w:kern w:val="2"/>
          <w:sz w:val="22"/>
          <w:szCs w:val="22"/>
          <w:lang w:eastAsia="ja-JP"/>
        </w:rPr>
        <w:t>2</w:t>
      </w:r>
      <w:r w:rsidRPr="00A30335">
        <w:rPr>
          <w:rFonts w:eastAsia="SimSun"/>
          <w:b/>
          <w:i/>
          <w:noProof w:val="0"/>
          <w:kern w:val="2"/>
          <w:sz w:val="22"/>
          <w:szCs w:val="22"/>
          <w:lang w:eastAsia="zh-CN"/>
        </w:rPr>
        <w:t xml:space="preserve">: </w:t>
      </w:r>
      <w:r w:rsidRPr="00A30335">
        <w:rPr>
          <w:rFonts w:eastAsia="ＭＳ 明朝" w:hint="eastAsia"/>
          <w:b/>
          <w:i/>
          <w:noProof w:val="0"/>
          <w:kern w:val="2"/>
          <w:sz w:val="22"/>
          <w:szCs w:val="22"/>
          <w:lang w:eastAsia="ja-JP"/>
        </w:rPr>
        <w:t xml:space="preserve">Study beam design in terms of </w:t>
      </w:r>
      <w:r w:rsidRPr="00A30335">
        <w:rPr>
          <w:rFonts w:eastAsia="SimSun"/>
          <w:b/>
          <w:i/>
          <w:noProof w:val="0"/>
          <w:kern w:val="2"/>
          <w:sz w:val="22"/>
          <w:szCs w:val="22"/>
          <w:lang w:eastAsia="zh-CN"/>
        </w:rPr>
        <w:t>coverage</w:t>
      </w:r>
      <w:r w:rsidRPr="00A30335">
        <w:rPr>
          <w:rFonts w:eastAsia="ＭＳ 明朝" w:hint="eastAsia"/>
          <w:b/>
          <w:i/>
          <w:noProof w:val="0"/>
          <w:kern w:val="2"/>
          <w:sz w:val="22"/>
          <w:szCs w:val="22"/>
          <w:lang w:eastAsia="ja-JP"/>
        </w:rPr>
        <w:t xml:space="preserve"> enhancement and link performance</w:t>
      </w:r>
      <w:r w:rsidRPr="00A30335">
        <w:rPr>
          <w:rFonts w:eastAsia="SimSun"/>
          <w:b/>
          <w:i/>
          <w:noProof w:val="0"/>
          <w:kern w:val="2"/>
          <w:sz w:val="22"/>
          <w:szCs w:val="22"/>
          <w:lang w:eastAsia="zh-CN"/>
        </w:rPr>
        <w:t>.</w:t>
      </w:r>
    </w:p>
    <w:p w14:paraId="20AE3726" w14:textId="2B8F39DD" w:rsidR="00672874" w:rsidRPr="00A30335" w:rsidRDefault="00572E29" w:rsidP="00572E29">
      <w:pPr>
        <w:pStyle w:val="ListParagraph"/>
        <w:numPr>
          <w:ilvl w:val="0"/>
          <w:numId w:val="17"/>
        </w:numPr>
        <w:spacing w:before="120" w:after="60"/>
        <w:ind w:left="720" w:firstLineChars="0" w:hanging="360"/>
        <w:rPr>
          <w:rFonts w:ascii="Times New Roman" w:eastAsiaTheme="minorEastAsia" w:hAnsi="Times New Roman" w:cs="Times New Roman"/>
          <w:b/>
          <w:i/>
          <w:noProof w:val="0"/>
          <w:kern w:val="2"/>
          <w:sz w:val="22"/>
          <w:szCs w:val="22"/>
          <w:lang w:eastAsia="ja-JP"/>
        </w:rPr>
      </w:pPr>
      <w:r w:rsidRPr="00A30335">
        <w:rPr>
          <w:rFonts w:ascii="Times New Roman" w:eastAsiaTheme="minorEastAsia" w:hAnsi="Times New Roman" w:cs="Times New Roman"/>
          <w:b/>
          <w:i/>
          <w:noProof w:val="0"/>
          <w:kern w:val="2"/>
          <w:sz w:val="22"/>
          <w:szCs w:val="22"/>
          <w:lang w:eastAsia="ja-JP"/>
        </w:rPr>
        <w:t xml:space="preserve">Determine the number of candidate </w:t>
      </w:r>
      <w:r w:rsidRPr="00A30335">
        <w:rPr>
          <w:rFonts w:ascii="Times New Roman" w:eastAsiaTheme="minorEastAsia" w:hAnsi="Times New Roman" w:cs="Times New Roman" w:hint="eastAsia"/>
          <w:b/>
          <w:i/>
          <w:noProof w:val="0"/>
          <w:kern w:val="2"/>
          <w:sz w:val="22"/>
          <w:szCs w:val="22"/>
          <w:lang w:eastAsia="ja-JP"/>
        </w:rPr>
        <w:t xml:space="preserve">and </w:t>
      </w:r>
      <w:r w:rsidRPr="00A30335">
        <w:rPr>
          <w:rFonts w:ascii="Times New Roman" w:eastAsiaTheme="minorEastAsia" w:hAnsi="Times New Roman" w:cs="Times New Roman"/>
          <w:b/>
          <w:i/>
          <w:noProof w:val="0"/>
          <w:kern w:val="2"/>
          <w:sz w:val="22"/>
          <w:szCs w:val="22"/>
          <w:lang w:eastAsia="ja-JP"/>
        </w:rPr>
        <w:t>associated beams</w:t>
      </w:r>
    </w:p>
    <w:p w14:paraId="656CEF83" w14:textId="77777777" w:rsidR="00572E29" w:rsidRPr="00A30335" w:rsidRDefault="00572E29" w:rsidP="00572E29">
      <w:pPr>
        <w:spacing w:after="120"/>
        <w:jc w:val="both"/>
        <w:rPr>
          <w:rFonts w:eastAsiaTheme="minorEastAsia"/>
          <w:b/>
          <w:i/>
          <w:noProof w:val="0"/>
          <w:sz w:val="22"/>
          <w:szCs w:val="22"/>
          <w:lang w:eastAsia="zh-CN"/>
        </w:rPr>
      </w:pPr>
      <w:r w:rsidRPr="00A30335">
        <w:rPr>
          <w:rFonts w:eastAsiaTheme="minorEastAsia"/>
          <w:b/>
          <w:i/>
          <w:noProof w:val="0"/>
          <w:sz w:val="22"/>
          <w:szCs w:val="22"/>
          <w:lang w:eastAsia="zh-CN"/>
        </w:rPr>
        <w:t>Observation 1: BS side beam sweeping can effectively compensate the propagation loss at high frequency band.</w:t>
      </w:r>
    </w:p>
    <w:p w14:paraId="1F2D58B2" w14:textId="77777777" w:rsidR="00572E29" w:rsidRPr="00A30335" w:rsidRDefault="00572E29" w:rsidP="00572E29">
      <w:pPr>
        <w:spacing w:after="120"/>
        <w:jc w:val="both"/>
        <w:rPr>
          <w:rFonts w:eastAsiaTheme="minorEastAsia"/>
          <w:b/>
          <w:i/>
          <w:noProof w:val="0"/>
          <w:sz w:val="22"/>
          <w:szCs w:val="22"/>
          <w:lang w:eastAsia="zh-CN"/>
        </w:rPr>
      </w:pPr>
      <w:r w:rsidRPr="00A30335">
        <w:rPr>
          <w:rFonts w:eastAsiaTheme="minorEastAsia"/>
          <w:b/>
          <w:i/>
          <w:noProof w:val="0"/>
          <w:sz w:val="22"/>
          <w:szCs w:val="22"/>
          <w:lang w:eastAsia="zh-CN"/>
        </w:rPr>
        <w:t xml:space="preserve">Observation 2: BS beam sweeping with OSF = 1 </w:t>
      </w:r>
      <w:r w:rsidRPr="00A30335">
        <w:rPr>
          <w:rFonts w:eastAsia="ＭＳ 明朝" w:hint="eastAsia"/>
          <w:b/>
          <w:i/>
          <w:noProof w:val="0"/>
          <w:sz w:val="22"/>
          <w:szCs w:val="22"/>
          <w:lang w:eastAsia="ja-JP"/>
        </w:rPr>
        <w:t>effectively improves network coverage</w:t>
      </w:r>
      <w:r w:rsidRPr="00A30335">
        <w:rPr>
          <w:rFonts w:eastAsiaTheme="minorEastAsia"/>
          <w:b/>
          <w:i/>
          <w:noProof w:val="0"/>
          <w:sz w:val="22"/>
          <w:szCs w:val="22"/>
          <w:lang w:eastAsia="zh-CN"/>
        </w:rPr>
        <w:t>.</w:t>
      </w:r>
    </w:p>
    <w:p w14:paraId="710F0242" w14:textId="77777777" w:rsidR="00572E29" w:rsidRPr="00A30335" w:rsidRDefault="00572E29" w:rsidP="00572E29">
      <w:pPr>
        <w:spacing w:after="120"/>
        <w:jc w:val="both"/>
        <w:rPr>
          <w:rFonts w:eastAsia="ＭＳ 明朝"/>
          <w:b/>
          <w:i/>
          <w:noProof w:val="0"/>
          <w:sz w:val="22"/>
          <w:szCs w:val="22"/>
          <w:lang w:eastAsia="ja-JP"/>
        </w:rPr>
      </w:pPr>
      <w:r w:rsidRPr="00A30335">
        <w:rPr>
          <w:rFonts w:eastAsiaTheme="minorEastAsia"/>
          <w:b/>
          <w:i/>
          <w:noProof w:val="0"/>
          <w:sz w:val="22"/>
          <w:szCs w:val="22"/>
          <w:lang w:eastAsia="zh-CN"/>
        </w:rPr>
        <w:t xml:space="preserve">Proposal </w:t>
      </w:r>
      <w:r w:rsidRPr="00A30335">
        <w:rPr>
          <w:rFonts w:eastAsia="ＭＳ 明朝" w:hint="eastAsia"/>
          <w:b/>
          <w:i/>
          <w:noProof w:val="0"/>
          <w:sz w:val="22"/>
          <w:szCs w:val="22"/>
          <w:lang w:eastAsia="ja-JP"/>
        </w:rPr>
        <w:t>3</w:t>
      </w:r>
      <w:r w:rsidRPr="00A30335">
        <w:rPr>
          <w:rFonts w:eastAsiaTheme="minorEastAsia"/>
          <w:b/>
          <w:i/>
          <w:noProof w:val="0"/>
          <w:sz w:val="22"/>
          <w:szCs w:val="22"/>
          <w:lang w:eastAsia="zh-CN"/>
        </w:rPr>
        <w:t xml:space="preserve">: </w:t>
      </w:r>
      <w:r w:rsidRPr="00A30335">
        <w:rPr>
          <w:rFonts w:eastAsia="ＭＳ 明朝" w:hint="eastAsia"/>
          <w:b/>
          <w:i/>
          <w:noProof w:val="0"/>
          <w:sz w:val="22"/>
          <w:szCs w:val="22"/>
          <w:lang w:eastAsia="ja-JP"/>
        </w:rPr>
        <w:t>N</w:t>
      </w:r>
      <w:r w:rsidRPr="00A30335">
        <w:rPr>
          <w:rFonts w:eastAsiaTheme="minorEastAsia"/>
          <w:b/>
          <w:i/>
          <w:noProof w:val="0"/>
          <w:sz w:val="22"/>
          <w:szCs w:val="22"/>
          <w:lang w:eastAsia="zh-CN"/>
        </w:rPr>
        <w:t>ecessary beam number for beam sweeping</w:t>
      </w:r>
      <w:r w:rsidRPr="00A30335">
        <w:rPr>
          <w:rFonts w:eastAsia="ＭＳ 明朝" w:hint="eastAsia"/>
          <w:b/>
          <w:i/>
          <w:noProof w:val="0"/>
          <w:sz w:val="22"/>
          <w:szCs w:val="22"/>
          <w:lang w:eastAsia="ja-JP"/>
        </w:rPr>
        <w:t xml:space="preserve"> should be further studied for different scenarios and antenna configurations</w:t>
      </w:r>
      <w:r w:rsidRPr="00A30335">
        <w:rPr>
          <w:rFonts w:eastAsiaTheme="minorEastAsia"/>
          <w:b/>
          <w:i/>
          <w:noProof w:val="0"/>
          <w:sz w:val="22"/>
          <w:szCs w:val="22"/>
          <w:lang w:eastAsia="zh-CN"/>
        </w:rPr>
        <w:t>.</w:t>
      </w:r>
    </w:p>
    <w:p w14:paraId="7B6706E4" w14:textId="77777777" w:rsidR="00572E29" w:rsidRPr="00A30335" w:rsidRDefault="00572E29" w:rsidP="00572E29">
      <w:pPr>
        <w:spacing w:after="120"/>
        <w:rPr>
          <w:rFonts w:eastAsiaTheme="minorEastAsia"/>
          <w:b/>
          <w:i/>
          <w:noProof w:val="0"/>
          <w:sz w:val="22"/>
          <w:szCs w:val="22"/>
          <w:lang w:eastAsia="zh-CN"/>
        </w:rPr>
      </w:pPr>
      <w:r w:rsidRPr="00A30335">
        <w:rPr>
          <w:rFonts w:eastAsiaTheme="minorEastAsia"/>
          <w:b/>
          <w:i/>
          <w:noProof w:val="0"/>
          <w:sz w:val="22"/>
          <w:szCs w:val="22"/>
          <w:lang w:eastAsia="zh-CN"/>
        </w:rPr>
        <w:t xml:space="preserve">Proposal </w:t>
      </w:r>
      <w:r w:rsidRPr="00A30335">
        <w:rPr>
          <w:rFonts w:eastAsia="ＭＳ 明朝" w:hint="eastAsia"/>
          <w:b/>
          <w:i/>
          <w:noProof w:val="0"/>
          <w:sz w:val="22"/>
          <w:szCs w:val="22"/>
          <w:lang w:eastAsia="ja-JP"/>
        </w:rPr>
        <w:t>4</w:t>
      </w:r>
      <w:r w:rsidRPr="00A30335">
        <w:rPr>
          <w:rFonts w:eastAsiaTheme="minorEastAsia"/>
          <w:b/>
          <w:i/>
          <w:noProof w:val="0"/>
          <w:sz w:val="22"/>
          <w:szCs w:val="22"/>
          <w:lang w:eastAsia="zh-CN"/>
        </w:rPr>
        <w:t>: Study the feasibility and necessity of covering indoor UEs by macro BS.</w:t>
      </w:r>
    </w:p>
    <w:p w14:paraId="30ABADE0" w14:textId="6A4E9925" w:rsidR="00572E29" w:rsidRPr="00A30335" w:rsidRDefault="00572E29" w:rsidP="00572E29">
      <w:pPr>
        <w:rPr>
          <w:rFonts w:eastAsia="ＭＳ 明朝"/>
          <w:b/>
          <w:i/>
          <w:noProof w:val="0"/>
          <w:sz w:val="22"/>
          <w:szCs w:val="22"/>
          <w:lang w:eastAsia="ja-JP"/>
        </w:rPr>
      </w:pPr>
      <w:r w:rsidRPr="00A30335">
        <w:rPr>
          <w:rFonts w:eastAsiaTheme="minorEastAsia" w:hint="eastAsia"/>
          <w:b/>
          <w:i/>
          <w:noProof w:val="0"/>
          <w:sz w:val="22"/>
          <w:szCs w:val="22"/>
          <w:lang w:eastAsia="zh-CN"/>
        </w:rPr>
        <w:t xml:space="preserve">Proposal </w:t>
      </w:r>
      <w:r w:rsidRPr="00A30335">
        <w:rPr>
          <w:rFonts w:eastAsia="ＭＳ 明朝" w:hint="eastAsia"/>
          <w:b/>
          <w:i/>
          <w:noProof w:val="0"/>
          <w:sz w:val="22"/>
          <w:szCs w:val="22"/>
          <w:lang w:eastAsia="ja-JP"/>
        </w:rPr>
        <w:t>5</w:t>
      </w:r>
      <w:r w:rsidRPr="00A30335">
        <w:rPr>
          <w:rFonts w:eastAsiaTheme="minorEastAsia" w:hint="eastAsia"/>
          <w:b/>
          <w:i/>
          <w:noProof w:val="0"/>
          <w:sz w:val="22"/>
          <w:szCs w:val="22"/>
          <w:lang w:eastAsia="zh-CN"/>
        </w:rPr>
        <w:t>: Study interference management schemes in the dense urban scenario.</w:t>
      </w:r>
    </w:p>
    <w:p w14:paraId="1BD88C8C" w14:textId="77777777" w:rsidR="00DB5DC5" w:rsidRPr="00A30335" w:rsidRDefault="00DB5DC5" w:rsidP="00DB5DC5">
      <w:pPr>
        <w:pStyle w:val="Heading1"/>
        <w:numPr>
          <w:ilvl w:val="0"/>
          <w:numId w:val="0"/>
        </w:numPr>
        <w:spacing w:after="120"/>
        <w:rPr>
          <w:b/>
          <w:sz w:val="22"/>
          <w:szCs w:val="22"/>
          <w:lang w:val="en-US"/>
        </w:rPr>
      </w:pPr>
      <w:r w:rsidRPr="00A30335">
        <w:rPr>
          <w:b/>
          <w:sz w:val="22"/>
          <w:szCs w:val="22"/>
          <w:lang w:val="en-US"/>
        </w:rPr>
        <w:lastRenderedPageBreak/>
        <w:t>References</w:t>
      </w:r>
    </w:p>
    <w:p w14:paraId="5D94A35C" w14:textId="77777777" w:rsidR="00BE159D" w:rsidRPr="00A30335" w:rsidRDefault="006B3497" w:rsidP="00BE159D">
      <w:pPr>
        <w:pStyle w:val="ListParagraph"/>
        <w:numPr>
          <w:ilvl w:val="0"/>
          <w:numId w:val="2"/>
        </w:numPr>
        <w:ind w:firstLineChars="0"/>
        <w:rPr>
          <w:rFonts w:eastAsiaTheme="minorEastAsia"/>
          <w:noProof w:val="0"/>
          <w:sz w:val="22"/>
          <w:szCs w:val="22"/>
          <w:lang w:eastAsia="ja-JP"/>
        </w:rPr>
      </w:pPr>
      <w:r w:rsidRPr="00A30335">
        <w:rPr>
          <w:rFonts w:ascii="Times New Roman" w:hAnsi="Times New Roman" w:cs="Times New Roman"/>
          <w:noProof w:val="0"/>
          <w:kern w:val="2"/>
          <w:sz w:val="22"/>
          <w:szCs w:val="22"/>
        </w:rPr>
        <w:t xml:space="preserve">3GPP, R1-168278, Intel Corporation </w:t>
      </w:r>
      <w:proofErr w:type="gramStart"/>
      <w:r w:rsidRPr="00A30335">
        <w:rPr>
          <w:rFonts w:ascii="Times New Roman" w:hAnsi="Times New Roman" w:cs="Times New Roman"/>
          <w:noProof w:val="0"/>
          <w:kern w:val="2"/>
          <w:sz w:val="22"/>
          <w:szCs w:val="22"/>
        </w:rPr>
        <w:t>et</w:t>
      </w:r>
      <w:proofErr w:type="gramEnd"/>
      <w:r w:rsidRPr="00A30335">
        <w:rPr>
          <w:rFonts w:ascii="Times New Roman" w:hAnsi="Times New Roman" w:cs="Times New Roman"/>
          <w:noProof w:val="0"/>
          <w:kern w:val="2"/>
          <w:sz w:val="22"/>
          <w:szCs w:val="22"/>
        </w:rPr>
        <w:t>. al., “WF on DL beam management”.</w:t>
      </w:r>
    </w:p>
    <w:p w14:paraId="2A4BEBB9" w14:textId="172A64AE" w:rsidR="000440E8" w:rsidRPr="00A30335" w:rsidRDefault="000440E8" w:rsidP="00BE159D">
      <w:pPr>
        <w:pStyle w:val="ListParagraph"/>
        <w:numPr>
          <w:ilvl w:val="0"/>
          <w:numId w:val="2"/>
        </w:numPr>
        <w:ind w:firstLineChars="0"/>
        <w:rPr>
          <w:rFonts w:ascii="Times New Roman" w:hAnsi="Times New Roman" w:cs="Times New Roman"/>
          <w:noProof w:val="0"/>
          <w:kern w:val="2"/>
          <w:sz w:val="22"/>
          <w:szCs w:val="22"/>
        </w:rPr>
      </w:pPr>
      <w:r w:rsidRPr="00A30335">
        <w:rPr>
          <w:rFonts w:ascii="Times New Roman" w:hAnsi="Times New Roman" w:cs="Times New Roman"/>
          <w:noProof w:val="0"/>
          <w:kern w:val="2"/>
          <w:sz w:val="22"/>
          <w:szCs w:val="22"/>
        </w:rPr>
        <w:t>3GPP, R1-167380,</w:t>
      </w:r>
      <w:r w:rsidR="00FF1D51" w:rsidRPr="00A30335">
        <w:rPr>
          <w:rFonts w:ascii="Times New Roman" w:hAnsi="Times New Roman" w:cs="Times New Roman"/>
          <w:noProof w:val="0"/>
          <w:kern w:val="2"/>
          <w:sz w:val="22"/>
          <w:szCs w:val="22"/>
        </w:rPr>
        <w:t xml:space="preserve"> </w:t>
      </w:r>
      <w:r w:rsidRPr="00A30335">
        <w:rPr>
          <w:rFonts w:ascii="Times New Roman" w:hAnsi="Times New Roman" w:cs="Times New Roman"/>
          <w:noProof w:val="0"/>
          <w:kern w:val="2"/>
          <w:sz w:val="22"/>
          <w:szCs w:val="22"/>
        </w:rPr>
        <w:t>NTT DOCOMO, “Multi-Antenna based Coverage Enhancement”.</w:t>
      </w:r>
    </w:p>
    <w:p w14:paraId="3D9ECFE1" w14:textId="77777777" w:rsidR="000440E8" w:rsidRPr="00A30335" w:rsidRDefault="000440E8" w:rsidP="000440E8">
      <w:pPr>
        <w:pStyle w:val="ListParagraph"/>
        <w:numPr>
          <w:ilvl w:val="0"/>
          <w:numId w:val="2"/>
        </w:numPr>
        <w:ind w:firstLineChars="0"/>
        <w:rPr>
          <w:rFonts w:ascii="Times New Roman" w:hAnsi="Times New Roman" w:cs="Times New Roman"/>
          <w:noProof w:val="0"/>
          <w:kern w:val="2"/>
          <w:sz w:val="22"/>
          <w:szCs w:val="22"/>
        </w:rPr>
      </w:pPr>
      <w:r w:rsidRPr="00A30335">
        <w:rPr>
          <w:rFonts w:ascii="Times New Roman" w:hAnsi="Times New Roman" w:cs="Times New Roman"/>
          <w:noProof w:val="0"/>
          <w:kern w:val="2"/>
          <w:sz w:val="22"/>
          <w:szCs w:val="22"/>
        </w:rPr>
        <w:t>3GPP, “RAN1 Chairman’s Notes”, May, 2016.</w:t>
      </w:r>
    </w:p>
    <w:p w14:paraId="4E673387" w14:textId="391537B4" w:rsidR="005021EF" w:rsidRPr="00A30335" w:rsidRDefault="000440E8" w:rsidP="00A30502">
      <w:pPr>
        <w:widowControl w:val="0"/>
        <w:numPr>
          <w:ilvl w:val="0"/>
          <w:numId w:val="2"/>
        </w:numPr>
        <w:spacing w:after="60"/>
        <w:jc w:val="both"/>
        <w:rPr>
          <w:rFonts w:eastAsia="SimSun"/>
          <w:noProof w:val="0"/>
          <w:sz w:val="22"/>
          <w:szCs w:val="22"/>
        </w:rPr>
      </w:pPr>
      <w:r w:rsidRPr="00A30335">
        <w:rPr>
          <w:rFonts w:eastAsiaTheme="minorEastAsia"/>
          <w:noProof w:val="0"/>
          <w:sz w:val="22"/>
          <w:szCs w:val="22"/>
          <w:lang w:eastAsia="zh-CN"/>
        </w:rPr>
        <w:t>TR 36.873, V12.1.0, “Study on 3D channel model for LTE”, Mar., 2015</w:t>
      </w:r>
    </w:p>
    <w:p w14:paraId="6756795F" w14:textId="6DDAEA2E" w:rsidR="00CE5927" w:rsidRPr="00A30335" w:rsidRDefault="00CE5927" w:rsidP="00BE159D">
      <w:pPr>
        <w:pStyle w:val="Heading1"/>
        <w:numPr>
          <w:ilvl w:val="0"/>
          <w:numId w:val="0"/>
        </w:numPr>
        <w:spacing w:after="120"/>
        <w:rPr>
          <w:b/>
          <w:sz w:val="22"/>
          <w:szCs w:val="22"/>
          <w:lang w:val="en-US"/>
        </w:rPr>
      </w:pPr>
      <w:r w:rsidRPr="00A30335">
        <w:rPr>
          <w:b/>
          <w:sz w:val="22"/>
          <w:szCs w:val="22"/>
          <w:lang w:val="en-US"/>
        </w:rPr>
        <w:t>Appendix</w:t>
      </w:r>
    </w:p>
    <w:p w14:paraId="108548D8" w14:textId="64AC4B02" w:rsidR="00D645C0" w:rsidRPr="00A30335" w:rsidRDefault="00C54FA9" w:rsidP="00307A60">
      <w:pPr>
        <w:jc w:val="center"/>
        <w:rPr>
          <w:rFonts w:eastAsiaTheme="minorEastAsia"/>
          <w:b/>
          <w:noProof w:val="0"/>
          <w:sz w:val="22"/>
          <w:szCs w:val="22"/>
          <w:lang w:eastAsia="zh-CN"/>
        </w:rPr>
      </w:pPr>
      <w:r w:rsidRPr="00A30335">
        <w:rPr>
          <w:rFonts w:eastAsiaTheme="minorEastAsia"/>
          <w:b/>
          <w:noProof w:val="0"/>
          <w:sz w:val="22"/>
          <w:szCs w:val="22"/>
          <w:lang w:eastAsia="zh-CN"/>
        </w:rPr>
        <w:t xml:space="preserve">Table </w:t>
      </w:r>
      <w:proofErr w:type="gramStart"/>
      <w:r w:rsidR="00FF1D51" w:rsidRPr="00A30335">
        <w:rPr>
          <w:rFonts w:eastAsiaTheme="minorEastAsia"/>
          <w:b/>
          <w:noProof w:val="0"/>
          <w:sz w:val="22"/>
          <w:szCs w:val="22"/>
          <w:lang w:eastAsia="zh-CN"/>
        </w:rPr>
        <w:t>A-</w:t>
      </w:r>
      <w:proofErr w:type="gramEnd"/>
      <w:r w:rsidRPr="00A30335">
        <w:rPr>
          <w:rFonts w:eastAsiaTheme="minorEastAsia"/>
          <w:b/>
          <w:noProof w:val="0"/>
          <w:sz w:val="22"/>
          <w:szCs w:val="22"/>
          <w:lang w:eastAsia="zh-CN"/>
        </w:rPr>
        <w:t>I: Simulation assumptions</w:t>
      </w:r>
      <w:r w:rsidR="00FF1D51" w:rsidRPr="00A30335">
        <w:rPr>
          <w:rFonts w:eastAsiaTheme="minorEastAsia"/>
          <w:b/>
          <w:noProof w:val="0"/>
          <w:sz w:val="22"/>
          <w:szCs w:val="22"/>
          <w:lang w:eastAsia="zh-CN"/>
        </w:rPr>
        <w:t xml:space="preserve"> for </w:t>
      </w:r>
      <w:r w:rsidRPr="00A30335">
        <w:rPr>
          <w:rFonts w:eastAsiaTheme="minorEastAsia"/>
          <w:b/>
          <w:noProof w:val="0"/>
          <w:sz w:val="22"/>
          <w:szCs w:val="22"/>
          <w:lang w:eastAsia="zh-CN"/>
        </w:rPr>
        <w:t xml:space="preserve">Urban </w:t>
      </w:r>
      <w:r w:rsidR="00FF1D51" w:rsidRPr="00A30335">
        <w:rPr>
          <w:rFonts w:eastAsiaTheme="minorEastAsia"/>
          <w:b/>
          <w:noProof w:val="0"/>
          <w:sz w:val="22"/>
          <w:szCs w:val="22"/>
          <w:lang w:eastAsia="zh-CN"/>
        </w:rPr>
        <w:t>Macro scenario</w:t>
      </w:r>
    </w:p>
    <w:tbl>
      <w:tblPr>
        <w:tblStyle w:val="TableGrid"/>
        <w:tblW w:w="0" w:type="auto"/>
        <w:tblLook w:val="04A0" w:firstRow="1" w:lastRow="0" w:firstColumn="1" w:lastColumn="0" w:noHBand="0" w:noVBand="1"/>
      </w:tblPr>
      <w:tblGrid>
        <w:gridCol w:w="3397"/>
        <w:gridCol w:w="6565"/>
      </w:tblGrid>
      <w:tr w:rsidR="00A30335" w:rsidRPr="00A30335" w14:paraId="5D23F144" w14:textId="77777777" w:rsidTr="00770283">
        <w:tc>
          <w:tcPr>
            <w:tcW w:w="3397" w:type="dxa"/>
            <w:shd w:val="clear" w:color="auto" w:fill="CCFFFF"/>
            <w:vAlign w:val="center"/>
          </w:tcPr>
          <w:p w14:paraId="64482E07" w14:textId="77777777" w:rsidR="00A87A4E" w:rsidRPr="00A30335" w:rsidRDefault="00A87A4E" w:rsidP="005B60E7">
            <w:pPr>
              <w:jc w:val="both"/>
              <w:rPr>
                <w:rFonts w:eastAsia="Arial Unicode MS"/>
                <w:b/>
                <w:noProof w:val="0"/>
                <w:kern w:val="2"/>
                <w:sz w:val="22"/>
                <w:szCs w:val="22"/>
                <w:lang w:eastAsia="zh-CN"/>
              </w:rPr>
            </w:pPr>
            <w:r w:rsidRPr="00A30335">
              <w:rPr>
                <w:rFonts w:eastAsia="Arial Unicode MS"/>
                <w:b/>
                <w:noProof w:val="0"/>
                <w:kern w:val="2"/>
                <w:sz w:val="22"/>
                <w:szCs w:val="22"/>
                <w:lang w:eastAsia="zh-CN"/>
              </w:rPr>
              <w:t>Parameters</w:t>
            </w:r>
          </w:p>
        </w:tc>
        <w:tc>
          <w:tcPr>
            <w:tcW w:w="6565" w:type="dxa"/>
            <w:shd w:val="clear" w:color="auto" w:fill="CCFFFF"/>
            <w:vAlign w:val="center"/>
          </w:tcPr>
          <w:p w14:paraId="401ABF26" w14:textId="77777777" w:rsidR="00A87A4E" w:rsidRPr="00A30335" w:rsidRDefault="00A87A4E" w:rsidP="005B60E7">
            <w:pPr>
              <w:jc w:val="both"/>
              <w:rPr>
                <w:rFonts w:eastAsia="Arial Unicode MS"/>
                <w:b/>
                <w:noProof w:val="0"/>
                <w:kern w:val="2"/>
                <w:sz w:val="22"/>
                <w:szCs w:val="22"/>
                <w:lang w:eastAsia="zh-CN"/>
              </w:rPr>
            </w:pPr>
            <w:r w:rsidRPr="00A30335">
              <w:rPr>
                <w:rFonts w:eastAsia="Arial Unicode MS"/>
                <w:b/>
                <w:noProof w:val="0"/>
                <w:kern w:val="2"/>
                <w:sz w:val="22"/>
                <w:szCs w:val="22"/>
                <w:lang w:eastAsia="zh-CN"/>
              </w:rPr>
              <w:t>Values</w:t>
            </w:r>
          </w:p>
        </w:tc>
      </w:tr>
      <w:tr w:rsidR="00A30335" w:rsidRPr="00A30335" w14:paraId="26CBF852" w14:textId="77777777" w:rsidTr="00770283">
        <w:trPr>
          <w:trHeight w:val="60"/>
        </w:trPr>
        <w:tc>
          <w:tcPr>
            <w:tcW w:w="3397" w:type="dxa"/>
            <w:vAlign w:val="center"/>
          </w:tcPr>
          <w:p w14:paraId="46EB9D16" w14:textId="77777777" w:rsidR="00A87A4E" w:rsidRPr="00A30335" w:rsidRDefault="00A87A4E" w:rsidP="005B60E7">
            <w:pPr>
              <w:jc w:val="both"/>
              <w:rPr>
                <w:rFonts w:eastAsia="Malgun Gothic"/>
                <w:noProof w:val="0"/>
                <w:sz w:val="22"/>
                <w:szCs w:val="22"/>
              </w:rPr>
            </w:pPr>
            <w:r w:rsidRPr="00A30335">
              <w:rPr>
                <w:rFonts w:eastAsia="Malgun Gothic"/>
                <w:noProof w:val="0"/>
                <w:sz w:val="22"/>
                <w:szCs w:val="22"/>
              </w:rPr>
              <w:t>Layout</w:t>
            </w:r>
          </w:p>
        </w:tc>
        <w:tc>
          <w:tcPr>
            <w:tcW w:w="6565" w:type="dxa"/>
            <w:vAlign w:val="center"/>
          </w:tcPr>
          <w:p w14:paraId="1BBFC3EC" w14:textId="2BA9176C" w:rsidR="00A87A4E" w:rsidRPr="00A30335" w:rsidRDefault="00A87A4E" w:rsidP="00770283">
            <w:pPr>
              <w:jc w:val="both"/>
              <w:rPr>
                <w:rFonts w:eastAsia="ＭＳ 明朝"/>
                <w:noProof w:val="0"/>
                <w:sz w:val="22"/>
                <w:szCs w:val="22"/>
                <w:lang w:eastAsia="ja-JP"/>
              </w:rPr>
            </w:pPr>
            <w:r w:rsidRPr="00A30335">
              <w:rPr>
                <w:rFonts w:eastAsia="Malgun Gothic"/>
                <w:noProof w:val="0"/>
                <w:sz w:val="22"/>
                <w:szCs w:val="22"/>
              </w:rPr>
              <w:t>Single Layer</w:t>
            </w:r>
            <w:r w:rsidR="00770283" w:rsidRPr="00A30335">
              <w:rPr>
                <w:rFonts w:eastAsia="ＭＳ 明朝" w:hint="eastAsia"/>
                <w:noProof w:val="0"/>
                <w:sz w:val="22"/>
                <w:szCs w:val="22"/>
                <w:lang w:eastAsia="ja-JP"/>
              </w:rPr>
              <w:t xml:space="preserve">; </w:t>
            </w:r>
            <w:r w:rsidRPr="00A30335">
              <w:rPr>
                <w:rFonts w:eastAsia="Malgun Gothic"/>
                <w:noProof w:val="0"/>
                <w:sz w:val="22"/>
                <w:szCs w:val="22"/>
              </w:rPr>
              <w:t>Hex. Grid</w:t>
            </w:r>
            <w:r w:rsidR="00770283" w:rsidRPr="00A30335">
              <w:rPr>
                <w:rFonts w:eastAsia="ＭＳ 明朝" w:hint="eastAsia"/>
                <w:noProof w:val="0"/>
                <w:sz w:val="22"/>
                <w:szCs w:val="22"/>
                <w:lang w:eastAsia="ja-JP"/>
              </w:rPr>
              <w:t xml:space="preserve">; </w:t>
            </w:r>
            <w:r w:rsidR="00770283" w:rsidRPr="00A30335">
              <w:rPr>
                <w:rFonts w:eastAsia="Malgun Gothic"/>
                <w:noProof w:val="0"/>
                <w:sz w:val="22"/>
                <w:szCs w:val="22"/>
              </w:rPr>
              <w:t>7 Macro BS</w:t>
            </w:r>
          </w:p>
        </w:tc>
      </w:tr>
      <w:tr w:rsidR="00A30335" w:rsidRPr="00A30335" w14:paraId="172C5041" w14:textId="77777777" w:rsidTr="00770283">
        <w:trPr>
          <w:trHeight w:val="70"/>
        </w:trPr>
        <w:tc>
          <w:tcPr>
            <w:tcW w:w="3397" w:type="dxa"/>
            <w:vAlign w:val="center"/>
          </w:tcPr>
          <w:p w14:paraId="7A02357B" w14:textId="77777777" w:rsidR="00A87A4E" w:rsidRPr="00A30335" w:rsidRDefault="00A87A4E" w:rsidP="005B60E7">
            <w:pPr>
              <w:jc w:val="both"/>
              <w:rPr>
                <w:rFonts w:eastAsia="Malgun Gothic"/>
                <w:noProof w:val="0"/>
                <w:sz w:val="22"/>
                <w:szCs w:val="22"/>
              </w:rPr>
            </w:pPr>
            <w:r w:rsidRPr="00A30335">
              <w:rPr>
                <w:rFonts w:eastAsia="Malgun Gothic"/>
                <w:noProof w:val="0"/>
                <w:sz w:val="22"/>
                <w:szCs w:val="22"/>
              </w:rPr>
              <w:t>Inter-BS distance</w:t>
            </w:r>
          </w:p>
        </w:tc>
        <w:tc>
          <w:tcPr>
            <w:tcW w:w="6565" w:type="dxa"/>
            <w:vAlign w:val="center"/>
          </w:tcPr>
          <w:p w14:paraId="41CAABC4" w14:textId="77777777" w:rsidR="00A87A4E" w:rsidRPr="00A30335" w:rsidRDefault="00A87A4E" w:rsidP="005B60E7">
            <w:pPr>
              <w:jc w:val="both"/>
              <w:rPr>
                <w:rFonts w:eastAsia="Malgun Gothic"/>
                <w:noProof w:val="0"/>
                <w:sz w:val="22"/>
                <w:szCs w:val="22"/>
              </w:rPr>
            </w:pPr>
            <w:r w:rsidRPr="00A30335">
              <w:rPr>
                <w:rFonts w:eastAsia="Malgun Gothic"/>
                <w:noProof w:val="0"/>
                <w:sz w:val="22"/>
                <w:szCs w:val="22"/>
              </w:rPr>
              <w:t>500 m</w:t>
            </w:r>
          </w:p>
        </w:tc>
      </w:tr>
      <w:tr w:rsidR="00A30335" w:rsidRPr="00A30335" w14:paraId="2CE3F6BB" w14:textId="77777777" w:rsidTr="00770283">
        <w:trPr>
          <w:trHeight w:val="70"/>
        </w:trPr>
        <w:tc>
          <w:tcPr>
            <w:tcW w:w="3397" w:type="dxa"/>
            <w:vAlign w:val="center"/>
          </w:tcPr>
          <w:p w14:paraId="1A0F7D1F" w14:textId="77777777" w:rsidR="00A87A4E" w:rsidRPr="00A30335" w:rsidRDefault="00A87A4E" w:rsidP="005B60E7">
            <w:pPr>
              <w:jc w:val="both"/>
              <w:rPr>
                <w:rFonts w:eastAsia="Malgun Gothic"/>
                <w:noProof w:val="0"/>
                <w:sz w:val="22"/>
                <w:szCs w:val="22"/>
              </w:rPr>
            </w:pPr>
            <w:r w:rsidRPr="00A30335">
              <w:rPr>
                <w:rFonts w:eastAsia="Malgun Gothic"/>
                <w:noProof w:val="0"/>
                <w:sz w:val="22"/>
                <w:szCs w:val="22"/>
              </w:rPr>
              <w:t xml:space="preserve">Carrier frequency </w:t>
            </w:r>
          </w:p>
        </w:tc>
        <w:tc>
          <w:tcPr>
            <w:tcW w:w="6565" w:type="dxa"/>
            <w:vAlign w:val="center"/>
          </w:tcPr>
          <w:p w14:paraId="5F3FC7E1" w14:textId="77777777" w:rsidR="00A87A4E" w:rsidRPr="00A30335" w:rsidRDefault="00A87A4E" w:rsidP="005B60E7">
            <w:pPr>
              <w:jc w:val="both"/>
              <w:rPr>
                <w:rFonts w:eastAsia="Malgun Gothic"/>
                <w:noProof w:val="0"/>
                <w:sz w:val="22"/>
                <w:szCs w:val="22"/>
              </w:rPr>
            </w:pPr>
            <w:r w:rsidRPr="00A30335">
              <w:rPr>
                <w:rFonts w:eastAsia="Malgun Gothic"/>
                <w:noProof w:val="0"/>
                <w:sz w:val="22"/>
                <w:szCs w:val="22"/>
              </w:rPr>
              <w:t>30 GHz</w:t>
            </w:r>
          </w:p>
        </w:tc>
      </w:tr>
      <w:tr w:rsidR="00A30335" w:rsidRPr="00A30335" w14:paraId="77F98141" w14:textId="77777777" w:rsidTr="00770283">
        <w:trPr>
          <w:trHeight w:val="70"/>
        </w:trPr>
        <w:tc>
          <w:tcPr>
            <w:tcW w:w="3397" w:type="dxa"/>
            <w:vAlign w:val="center"/>
          </w:tcPr>
          <w:p w14:paraId="407D1E4E" w14:textId="76AA4839" w:rsidR="00770283" w:rsidRPr="00A30335" w:rsidRDefault="00770283" w:rsidP="005B60E7">
            <w:pPr>
              <w:jc w:val="both"/>
              <w:rPr>
                <w:rFonts w:eastAsia="Malgun Gothic"/>
                <w:noProof w:val="0"/>
                <w:sz w:val="22"/>
                <w:szCs w:val="22"/>
              </w:rPr>
            </w:pPr>
            <w:r w:rsidRPr="00A30335">
              <w:rPr>
                <w:rFonts w:eastAsia="Malgun Gothic"/>
                <w:noProof w:val="0"/>
                <w:sz w:val="22"/>
                <w:szCs w:val="22"/>
              </w:rPr>
              <w:t>Channel model</w:t>
            </w:r>
          </w:p>
        </w:tc>
        <w:tc>
          <w:tcPr>
            <w:tcW w:w="6565" w:type="dxa"/>
            <w:vAlign w:val="center"/>
          </w:tcPr>
          <w:p w14:paraId="1B005CEC" w14:textId="3CC723EF" w:rsidR="00770283" w:rsidRPr="00A30335" w:rsidRDefault="00770283" w:rsidP="005B60E7">
            <w:pPr>
              <w:jc w:val="both"/>
              <w:rPr>
                <w:rFonts w:eastAsia="Malgun Gothic"/>
                <w:noProof w:val="0"/>
                <w:sz w:val="22"/>
                <w:szCs w:val="22"/>
              </w:rPr>
            </w:pPr>
            <w:r w:rsidRPr="00A30335">
              <w:rPr>
                <w:rFonts w:eastAsia="Malgun Gothic"/>
                <w:noProof w:val="0"/>
                <w:sz w:val="22"/>
                <w:szCs w:val="22"/>
              </w:rPr>
              <w:t xml:space="preserve">3D </w:t>
            </w:r>
            <w:proofErr w:type="spellStart"/>
            <w:r w:rsidRPr="00A30335">
              <w:rPr>
                <w:rFonts w:eastAsia="Malgun Gothic"/>
                <w:noProof w:val="0"/>
                <w:sz w:val="22"/>
                <w:szCs w:val="22"/>
              </w:rPr>
              <w:t>U</w:t>
            </w:r>
            <w:r w:rsidRPr="00A30335">
              <w:rPr>
                <w:rFonts w:eastAsia="ＭＳ 明朝" w:hint="eastAsia"/>
                <w:noProof w:val="0"/>
                <w:sz w:val="22"/>
                <w:szCs w:val="22"/>
                <w:lang w:eastAsia="ja-JP"/>
              </w:rPr>
              <w:t>M</w:t>
            </w:r>
            <w:r w:rsidRPr="00A30335">
              <w:rPr>
                <w:rFonts w:eastAsia="Malgun Gothic"/>
                <w:noProof w:val="0"/>
                <w:sz w:val="22"/>
                <w:szCs w:val="22"/>
              </w:rPr>
              <w:t>a</w:t>
            </w:r>
            <w:proofErr w:type="spellEnd"/>
            <w:r w:rsidRPr="00A30335">
              <w:rPr>
                <w:rFonts w:eastAsia="ＭＳ 明朝" w:hint="eastAsia"/>
                <w:noProof w:val="0"/>
                <w:sz w:val="22"/>
                <w:szCs w:val="22"/>
                <w:lang w:eastAsia="ja-JP"/>
              </w:rPr>
              <w:t xml:space="preserve"> (TR38.900)</w:t>
            </w:r>
          </w:p>
        </w:tc>
      </w:tr>
      <w:tr w:rsidR="00A30335" w:rsidRPr="00A30335" w14:paraId="0579C89C" w14:textId="77777777" w:rsidTr="00770283">
        <w:trPr>
          <w:trHeight w:val="70"/>
        </w:trPr>
        <w:tc>
          <w:tcPr>
            <w:tcW w:w="3397" w:type="dxa"/>
            <w:vAlign w:val="center"/>
          </w:tcPr>
          <w:p w14:paraId="39E08B4E" w14:textId="0CE5E397" w:rsidR="00770283" w:rsidRPr="00A30335" w:rsidRDefault="00770283" w:rsidP="005B60E7">
            <w:pPr>
              <w:jc w:val="both"/>
              <w:rPr>
                <w:rFonts w:eastAsia="Malgun Gothic"/>
                <w:noProof w:val="0"/>
                <w:sz w:val="22"/>
                <w:szCs w:val="22"/>
              </w:rPr>
            </w:pPr>
            <w:r w:rsidRPr="00A30335">
              <w:rPr>
                <w:rFonts w:eastAsia="Malgun Gothic"/>
                <w:noProof w:val="0"/>
                <w:sz w:val="22"/>
                <w:szCs w:val="22"/>
              </w:rPr>
              <w:t xml:space="preserve">BS </w:t>
            </w:r>
            <w:proofErr w:type="spellStart"/>
            <w:r w:rsidRPr="00A30335">
              <w:rPr>
                <w:rFonts w:eastAsia="Malgun Gothic"/>
                <w:noProof w:val="0"/>
                <w:sz w:val="22"/>
                <w:szCs w:val="22"/>
              </w:rPr>
              <w:t>Tx</w:t>
            </w:r>
            <w:proofErr w:type="spellEnd"/>
            <w:r w:rsidRPr="00A30335">
              <w:rPr>
                <w:rFonts w:eastAsia="Malgun Gothic"/>
                <w:noProof w:val="0"/>
                <w:sz w:val="22"/>
                <w:szCs w:val="22"/>
              </w:rPr>
              <w:t xml:space="preserve"> power</w:t>
            </w:r>
          </w:p>
        </w:tc>
        <w:tc>
          <w:tcPr>
            <w:tcW w:w="6565" w:type="dxa"/>
            <w:vAlign w:val="center"/>
          </w:tcPr>
          <w:p w14:paraId="764D105D" w14:textId="6EA22956" w:rsidR="00770283" w:rsidRPr="00A30335" w:rsidRDefault="00770283" w:rsidP="001D045A">
            <w:pPr>
              <w:jc w:val="both"/>
              <w:rPr>
                <w:rFonts w:eastAsia="ＭＳ 明朝"/>
                <w:noProof w:val="0"/>
                <w:sz w:val="22"/>
                <w:szCs w:val="22"/>
                <w:lang w:eastAsia="ja-JP"/>
              </w:rPr>
            </w:pPr>
            <w:r w:rsidRPr="00A30335">
              <w:rPr>
                <w:rFonts w:eastAsia="Malgun Gothic"/>
                <w:noProof w:val="0"/>
                <w:sz w:val="22"/>
                <w:szCs w:val="22"/>
              </w:rPr>
              <w:t xml:space="preserve">43 </w:t>
            </w:r>
            <w:proofErr w:type="spellStart"/>
            <w:r w:rsidRPr="00A30335">
              <w:rPr>
                <w:rFonts w:eastAsia="Malgun Gothic"/>
                <w:noProof w:val="0"/>
                <w:sz w:val="22"/>
                <w:szCs w:val="22"/>
              </w:rPr>
              <w:t>dBm</w:t>
            </w:r>
            <w:proofErr w:type="spellEnd"/>
          </w:p>
        </w:tc>
      </w:tr>
      <w:tr w:rsidR="00A30335" w:rsidRPr="00A30335" w14:paraId="00E77EA5" w14:textId="77777777" w:rsidTr="00770283">
        <w:trPr>
          <w:trHeight w:val="70"/>
        </w:trPr>
        <w:tc>
          <w:tcPr>
            <w:tcW w:w="3397" w:type="dxa"/>
            <w:vAlign w:val="center"/>
          </w:tcPr>
          <w:p w14:paraId="2C11AFDC" w14:textId="774A551B" w:rsidR="00770283" w:rsidRPr="00A30335" w:rsidRDefault="00770283" w:rsidP="005B60E7">
            <w:pPr>
              <w:jc w:val="both"/>
              <w:rPr>
                <w:rFonts w:eastAsia="Malgun Gothic"/>
                <w:noProof w:val="0"/>
                <w:sz w:val="22"/>
                <w:szCs w:val="22"/>
              </w:rPr>
            </w:pPr>
            <w:r w:rsidRPr="00A30335">
              <w:rPr>
                <w:rFonts w:eastAsia="Malgun Gothic"/>
                <w:noProof w:val="0"/>
                <w:sz w:val="22"/>
                <w:szCs w:val="22"/>
              </w:rPr>
              <w:t>BS Antenna height</w:t>
            </w:r>
          </w:p>
        </w:tc>
        <w:tc>
          <w:tcPr>
            <w:tcW w:w="6565" w:type="dxa"/>
            <w:vAlign w:val="center"/>
          </w:tcPr>
          <w:p w14:paraId="3D9464B0" w14:textId="6DC83663" w:rsidR="00770283" w:rsidRPr="00A30335" w:rsidRDefault="00770283" w:rsidP="005B60E7">
            <w:pPr>
              <w:jc w:val="both"/>
              <w:rPr>
                <w:rFonts w:eastAsia="Malgun Gothic"/>
                <w:noProof w:val="0"/>
                <w:sz w:val="22"/>
                <w:szCs w:val="22"/>
              </w:rPr>
            </w:pPr>
            <w:r w:rsidRPr="00A30335">
              <w:rPr>
                <w:rFonts w:eastAsia="Malgun Gothic"/>
                <w:noProof w:val="0"/>
                <w:sz w:val="22"/>
                <w:szCs w:val="22"/>
              </w:rPr>
              <w:t>25 m</w:t>
            </w:r>
          </w:p>
        </w:tc>
      </w:tr>
      <w:tr w:rsidR="00A30335" w:rsidRPr="00A30335" w14:paraId="7C40E080" w14:textId="77777777" w:rsidTr="00770283">
        <w:trPr>
          <w:trHeight w:val="70"/>
        </w:trPr>
        <w:tc>
          <w:tcPr>
            <w:tcW w:w="3397" w:type="dxa"/>
            <w:vAlign w:val="center"/>
          </w:tcPr>
          <w:p w14:paraId="1297FAD7" w14:textId="6140F029" w:rsidR="00770283" w:rsidRPr="00A30335" w:rsidRDefault="00770283" w:rsidP="005B60E7">
            <w:pPr>
              <w:jc w:val="both"/>
              <w:rPr>
                <w:rFonts w:eastAsia="Malgun Gothic"/>
                <w:noProof w:val="0"/>
                <w:sz w:val="22"/>
                <w:szCs w:val="22"/>
              </w:rPr>
            </w:pPr>
            <w:r w:rsidRPr="00A30335">
              <w:rPr>
                <w:rFonts w:eastAsia="Malgun Gothic"/>
                <w:noProof w:val="0"/>
                <w:sz w:val="22"/>
                <w:szCs w:val="22"/>
              </w:rPr>
              <w:t xml:space="preserve">BS receiver noise figure </w:t>
            </w:r>
          </w:p>
        </w:tc>
        <w:tc>
          <w:tcPr>
            <w:tcW w:w="6565" w:type="dxa"/>
            <w:vAlign w:val="center"/>
          </w:tcPr>
          <w:p w14:paraId="6B7ED867" w14:textId="22AA348B" w:rsidR="00770283" w:rsidRPr="00A30335" w:rsidRDefault="00770283" w:rsidP="005B60E7">
            <w:pPr>
              <w:jc w:val="both"/>
              <w:rPr>
                <w:rFonts w:eastAsia="Malgun Gothic"/>
                <w:noProof w:val="0"/>
                <w:sz w:val="22"/>
                <w:szCs w:val="22"/>
              </w:rPr>
            </w:pPr>
            <w:r w:rsidRPr="00A30335">
              <w:rPr>
                <w:rFonts w:eastAsia="Malgun Gothic"/>
                <w:noProof w:val="0"/>
                <w:sz w:val="22"/>
                <w:szCs w:val="22"/>
              </w:rPr>
              <w:t>7 dB</w:t>
            </w:r>
          </w:p>
        </w:tc>
      </w:tr>
      <w:tr w:rsidR="00A30335" w:rsidRPr="00A30335" w14:paraId="1B241651" w14:textId="77777777" w:rsidTr="00770283">
        <w:trPr>
          <w:trHeight w:val="70"/>
        </w:trPr>
        <w:tc>
          <w:tcPr>
            <w:tcW w:w="3397" w:type="dxa"/>
            <w:vAlign w:val="center"/>
          </w:tcPr>
          <w:p w14:paraId="5FF17CB8" w14:textId="2187268C" w:rsidR="00770283" w:rsidRPr="00A30335" w:rsidRDefault="00770283" w:rsidP="005B60E7">
            <w:pPr>
              <w:jc w:val="both"/>
              <w:rPr>
                <w:rFonts w:eastAsia="Malgun Gothic"/>
                <w:noProof w:val="0"/>
                <w:sz w:val="22"/>
                <w:szCs w:val="22"/>
              </w:rPr>
            </w:pPr>
            <w:r w:rsidRPr="00A30335">
              <w:rPr>
                <w:rFonts w:eastAsia="Malgun Gothic"/>
                <w:noProof w:val="0"/>
                <w:sz w:val="22"/>
                <w:szCs w:val="22"/>
              </w:rPr>
              <w:t>UE antenna height</w:t>
            </w:r>
          </w:p>
        </w:tc>
        <w:tc>
          <w:tcPr>
            <w:tcW w:w="6565" w:type="dxa"/>
            <w:vAlign w:val="center"/>
          </w:tcPr>
          <w:p w14:paraId="4E4A802D" w14:textId="6C37AB2F" w:rsidR="00770283" w:rsidRPr="00A30335" w:rsidRDefault="00770283" w:rsidP="005B60E7">
            <w:pPr>
              <w:jc w:val="both"/>
              <w:rPr>
                <w:rFonts w:eastAsia="Malgun Gothic"/>
                <w:noProof w:val="0"/>
                <w:sz w:val="22"/>
                <w:szCs w:val="22"/>
              </w:rPr>
            </w:pPr>
            <w:r w:rsidRPr="00A30335">
              <w:rPr>
                <w:rFonts w:eastAsia="Malgun Gothic"/>
                <w:noProof w:val="0"/>
                <w:sz w:val="22"/>
                <w:szCs w:val="22"/>
              </w:rPr>
              <w:t>1.5 m</w:t>
            </w:r>
          </w:p>
        </w:tc>
      </w:tr>
      <w:tr w:rsidR="00770283" w:rsidRPr="00A30335" w14:paraId="6DE35F77" w14:textId="77777777" w:rsidTr="00770283">
        <w:trPr>
          <w:trHeight w:val="70"/>
        </w:trPr>
        <w:tc>
          <w:tcPr>
            <w:tcW w:w="3397" w:type="dxa"/>
            <w:vAlign w:val="center"/>
          </w:tcPr>
          <w:p w14:paraId="5278DE57" w14:textId="109F7B6C" w:rsidR="00770283" w:rsidRPr="00A30335" w:rsidRDefault="00770283" w:rsidP="005B60E7">
            <w:pPr>
              <w:jc w:val="both"/>
              <w:rPr>
                <w:rFonts w:eastAsia="Malgun Gothic"/>
                <w:noProof w:val="0"/>
                <w:sz w:val="22"/>
                <w:szCs w:val="22"/>
              </w:rPr>
            </w:pPr>
            <w:r w:rsidRPr="00A30335">
              <w:rPr>
                <w:rFonts w:eastAsia="Malgun Gothic"/>
                <w:noProof w:val="0"/>
                <w:sz w:val="22"/>
                <w:szCs w:val="22"/>
              </w:rPr>
              <w:t>UE receiver noise figure</w:t>
            </w:r>
          </w:p>
        </w:tc>
        <w:tc>
          <w:tcPr>
            <w:tcW w:w="6565" w:type="dxa"/>
            <w:vAlign w:val="center"/>
          </w:tcPr>
          <w:p w14:paraId="01F6A34D" w14:textId="507A8ACB" w:rsidR="00770283" w:rsidRPr="00A30335" w:rsidRDefault="00770283" w:rsidP="005B60E7">
            <w:pPr>
              <w:jc w:val="both"/>
              <w:rPr>
                <w:rFonts w:eastAsia="Malgun Gothic"/>
                <w:noProof w:val="0"/>
                <w:sz w:val="22"/>
                <w:szCs w:val="22"/>
              </w:rPr>
            </w:pPr>
            <w:r w:rsidRPr="00A30335">
              <w:rPr>
                <w:rFonts w:eastAsia="Malgun Gothic"/>
                <w:noProof w:val="0"/>
                <w:sz w:val="22"/>
                <w:szCs w:val="22"/>
              </w:rPr>
              <w:t>13 dB</w:t>
            </w:r>
          </w:p>
        </w:tc>
      </w:tr>
    </w:tbl>
    <w:p w14:paraId="65CA721B" w14:textId="77777777" w:rsidR="00A87A4E" w:rsidRPr="00A30335" w:rsidRDefault="00A87A4E">
      <w:pPr>
        <w:rPr>
          <w:rFonts w:eastAsiaTheme="minorEastAsia"/>
          <w:noProof w:val="0"/>
          <w:sz w:val="22"/>
          <w:szCs w:val="22"/>
          <w:lang w:eastAsia="zh-CN"/>
        </w:rPr>
      </w:pPr>
    </w:p>
    <w:p w14:paraId="22886395" w14:textId="1A522DE3" w:rsidR="00C54FA9" w:rsidRPr="00A30335" w:rsidRDefault="00BA4DC8" w:rsidP="00307A60">
      <w:pPr>
        <w:jc w:val="center"/>
        <w:rPr>
          <w:rFonts w:eastAsiaTheme="minorEastAsia"/>
          <w:b/>
          <w:noProof w:val="0"/>
          <w:sz w:val="22"/>
          <w:szCs w:val="22"/>
          <w:lang w:eastAsia="zh-CN"/>
        </w:rPr>
      </w:pPr>
      <w:r w:rsidRPr="00A30335">
        <w:rPr>
          <w:rFonts w:eastAsiaTheme="minorEastAsia"/>
          <w:b/>
          <w:noProof w:val="0"/>
          <w:sz w:val="22"/>
          <w:szCs w:val="22"/>
          <w:lang w:eastAsia="zh-CN"/>
        </w:rPr>
        <w:t xml:space="preserve">Table </w:t>
      </w:r>
      <w:r w:rsidR="00FF1D51" w:rsidRPr="00A30335">
        <w:rPr>
          <w:rFonts w:eastAsiaTheme="minorEastAsia"/>
          <w:b/>
          <w:noProof w:val="0"/>
          <w:sz w:val="22"/>
          <w:szCs w:val="22"/>
          <w:lang w:eastAsia="zh-CN"/>
        </w:rPr>
        <w:t>A-II</w:t>
      </w:r>
      <w:r w:rsidR="00C54FA9" w:rsidRPr="00A30335">
        <w:rPr>
          <w:rFonts w:eastAsiaTheme="minorEastAsia"/>
          <w:b/>
          <w:noProof w:val="0"/>
          <w:sz w:val="22"/>
          <w:szCs w:val="22"/>
          <w:lang w:eastAsia="zh-CN"/>
        </w:rPr>
        <w:t>: Simulation assumptions</w:t>
      </w:r>
      <w:r w:rsidR="00FF1D51" w:rsidRPr="00A30335">
        <w:rPr>
          <w:rFonts w:eastAsiaTheme="minorEastAsia"/>
          <w:b/>
          <w:noProof w:val="0"/>
          <w:sz w:val="22"/>
          <w:szCs w:val="22"/>
          <w:lang w:eastAsia="zh-CN"/>
        </w:rPr>
        <w:t xml:space="preserve"> for</w:t>
      </w:r>
      <w:r w:rsidR="00C54FA9" w:rsidRPr="00A30335">
        <w:rPr>
          <w:rFonts w:eastAsiaTheme="minorEastAsia"/>
          <w:b/>
          <w:noProof w:val="0"/>
          <w:sz w:val="22"/>
          <w:szCs w:val="22"/>
          <w:lang w:eastAsia="zh-CN"/>
        </w:rPr>
        <w:t xml:space="preserve"> Dense Urban</w:t>
      </w:r>
      <w:r w:rsidR="00FF1D51" w:rsidRPr="00A30335">
        <w:rPr>
          <w:rFonts w:eastAsiaTheme="minorEastAsia"/>
          <w:b/>
          <w:noProof w:val="0"/>
          <w:sz w:val="22"/>
          <w:szCs w:val="22"/>
          <w:lang w:eastAsia="zh-CN"/>
        </w:rPr>
        <w:t xml:space="preserve"> scenario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8"/>
        <w:gridCol w:w="3478"/>
        <w:gridCol w:w="3232"/>
      </w:tblGrid>
      <w:tr w:rsidR="00A30335" w:rsidRPr="00A30335" w14:paraId="5C2DCFC7" w14:textId="77777777" w:rsidTr="00F777C4">
        <w:trPr>
          <w:trHeight w:val="22"/>
        </w:trPr>
        <w:tc>
          <w:tcPr>
            <w:tcW w:w="1707" w:type="pct"/>
            <w:vMerge w:val="restart"/>
            <w:tcBorders>
              <w:top w:val="single" w:sz="8" w:space="0" w:color="auto"/>
              <w:left w:val="single" w:sz="8" w:space="0" w:color="auto"/>
              <w:bottom w:val="single" w:sz="8" w:space="0" w:color="auto"/>
              <w:right w:val="single" w:sz="8" w:space="0" w:color="auto"/>
            </w:tcBorders>
            <w:shd w:val="clear" w:color="auto" w:fill="CCFFFF"/>
            <w:vAlign w:val="center"/>
          </w:tcPr>
          <w:p w14:paraId="65610293" w14:textId="77777777" w:rsidR="00C54FA9" w:rsidRPr="00A30335" w:rsidRDefault="00C54FA9" w:rsidP="00307A60">
            <w:pPr>
              <w:snapToGrid w:val="0"/>
              <w:jc w:val="center"/>
              <w:rPr>
                <w:rFonts w:eastAsia="Arial Unicode MS"/>
                <w:b/>
                <w:noProof w:val="0"/>
                <w:kern w:val="2"/>
                <w:sz w:val="22"/>
                <w:szCs w:val="22"/>
                <w:lang w:eastAsia="zh-CN"/>
              </w:rPr>
            </w:pPr>
            <w:r w:rsidRPr="00A30335">
              <w:rPr>
                <w:rFonts w:eastAsia="Arial Unicode MS"/>
                <w:b/>
                <w:noProof w:val="0"/>
                <w:kern w:val="2"/>
                <w:sz w:val="22"/>
                <w:szCs w:val="22"/>
                <w:lang w:eastAsia="zh-CN"/>
              </w:rPr>
              <w:t>Parameters</w:t>
            </w:r>
          </w:p>
        </w:tc>
        <w:tc>
          <w:tcPr>
            <w:tcW w:w="3293" w:type="pct"/>
            <w:gridSpan w:val="2"/>
            <w:tcBorders>
              <w:top w:val="single" w:sz="8" w:space="0" w:color="auto"/>
              <w:left w:val="single" w:sz="8" w:space="0" w:color="auto"/>
              <w:bottom w:val="single" w:sz="8" w:space="0" w:color="auto"/>
              <w:right w:val="single" w:sz="8" w:space="0" w:color="auto"/>
            </w:tcBorders>
            <w:shd w:val="clear" w:color="auto" w:fill="CCFFFF"/>
          </w:tcPr>
          <w:p w14:paraId="55ACAB20" w14:textId="77777777" w:rsidR="00C54FA9" w:rsidRPr="00A30335" w:rsidRDefault="00C54FA9" w:rsidP="00307A60">
            <w:pPr>
              <w:snapToGrid w:val="0"/>
              <w:jc w:val="center"/>
              <w:rPr>
                <w:rFonts w:eastAsia="Arial Unicode MS"/>
                <w:b/>
                <w:noProof w:val="0"/>
                <w:kern w:val="2"/>
                <w:sz w:val="22"/>
                <w:szCs w:val="22"/>
                <w:lang w:eastAsia="zh-CN"/>
              </w:rPr>
            </w:pPr>
            <w:r w:rsidRPr="00A30335">
              <w:rPr>
                <w:rFonts w:eastAsia="Arial Unicode MS"/>
                <w:b/>
                <w:noProof w:val="0"/>
                <w:kern w:val="2"/>
                <w:sz w:val="22"/>
                <w:szCs w:val="22"/>
                <w:lang w:eastAsia="zh-CN"/>
              </w:rPr>
              <w:t>Values</w:t>
            </w:r>
          </w:p>
        </w:tc>
      </w:tr>
      <w:tr w:rsidR="00A30335" w:rsidRPr="00A30335" w14:paraId="26FC9DA5" w14:textId="77777777" w:rsidTr="00F7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2"/>
        </w:trPr>
        <w:tc>
          <w:tcPr>
            <w:tcW w:w="1707" w:type="pct"/>
            <w:vMerge/>
            <w:tcBorders>
              <w:top w:val="single" w:sz="8" w:space="0" w:color="auto"/>
              <w:left w:val="single" w:sz="8" w:space="0" w:color="auto"/>
              <w:bottom w:val="single" w:sz="8" w:space="0" w:color="auto"/>
              <w:right w:val="single" w:sz="8" w:space="0" w:color="auto"/>
            </w:tcBorders>
            <w:shd w:val="clear" w:color="auto" w:fill="CCFFFF"/>
            <w:tcMar>
              <w:top w:w="72" w:type="dxa"/>
              <w:left w:w="144" w:type="dxa"/>
              <w:bottom w:w="72" w:type="dxa"/>
              <w:right w:w="144" w:type="dxa"/>
            </w:tcMar>
            <w:vAlign w:val="center"/>
          </w:tcPr>
          <w:p w14:paraId="6488E75F" w14:textId="77777777" w:rsidR="00C54FA9" w:rsidRPr="00A30335" w:rsidRDefault="00C54FA9" w:rsidP="00307A60">
            <w:pPr>
              <w:snapToGrid w:val="0"/>
              <w:rPr>
                <w:rFonts w:eastAsia="Malgun Gothic"/>
                <w:noProof w:val="0"/>
                <w:sz w:val="22"/>
                <w:szCs w:val="22"/>
                <w:lang w:eastAsia="x-none"/>
              </w:rPr>
            </w:pPr>
          </w:p>
        </w:tc>
        <w:tc>
          <w:tcPr>
            <w:tcW w:w="1707" w:type="pct"/>
            <w:tcBorders>
              <w:top w:val="single" w:sz="8" w:space="0" w:color="auto"/>
              <w:left w:val="single" w:sz="8" w:space="0" w:color="auto"/>
              <w:bottom w:val="single" w:sz="8" w:space="0" w:color="auto"/>
              <w:right w:val="single" w:sz="8" w:space="0" w:color="auto"/>
            </w:tcBorders>
            <w:shd w:val="clear" w:color="auto" w:fill="CCFFFF"/>
            <w:tcMar>
              <w:top w:w="72" w:type="dxa"/>
              <w:left w:w="144" w:type="dxa"/>
              <w:bottom w:w="72" w:type="dxa"/>
              <w:right w:w="144" w:type="dxa"/>
            </w:tcMar>
          </w:tcPr>
          <w:p w14:paraId="73211ECB" w14:textId="77777777" w:rsidR="00C54FA9" w:rsidRPr="00A30335" w:rsidRDefault="00C54FA9" w:rsidP="00307A60">
            <w:pPr>
              <w:snapToGrid w:val="0"/>
              <w:jc w:val="center"/>
              <w:rPr>
                <w:rFonts w:eastAsia="Arial Unicode MS"/>
                <w:b/>
                <w:noProof w:val="0"/>
                <w:kern w:val="2"/>
                <w:sz w:val="22"/>
                <w:szCs w:val="22"/>
                <w:lang w:eastAsia="zh-CN"/>
              </w:rPr>
            </w:pPr>
            <w:r w:rsidRPr="00A30335">
              <w:rPr>
                <w:rFonts w:eastAsia="Arial Unicode MS"/>
                <w:b/>
                <w:noProof w:val="0"/>
                <w:kern w:val="2"/>
                <w:sz w:val="22"/>
                <w:szCs w:val="22"/>
                <w:lang w:eastAsia="zh-CN"/>
              </w:rPr>
              <w:t>Macro</w:t>
            </w:r>
          </w:p>
        </w:tc>
        <w:tc>
          <w:tcPr>
            <w:tcW w:w="1586" w:type="pct"/>
            <w:tcBorders>
              <w:top w:val="single" w:sz="8" w:space="0" w:color="auto"/>
              <w:left w:val="single" w:sz="8" w:space="0" w:color="auto"/>
              <w:bottom w:val="single" w:sz="8" w:space="0" w:color="auto"/>
              <w:right w:val="single" w:sz="8" w:space="0" w:color="auto"/>
            </w:tcBorders>
            <w:shd w:val="clear" w:color="auto" w:fill="CCFFFF"/>
          </w:tcPr>
          <w:p w14:paraId="58A7588A" w14:textId="77777777" w:rsidR="00C54FA9" w:rsidRPr="00A30335" w:rsidRDefault="00C54FA9" w:rsidP="005021EF">
            <w:pPr>
              <w:snapToGrid w:val="0"/>
              <w:ind w:firstLineChars="50" w:firstLine="110"/>
              <w:jc w:val="center"/>
              <w:rPr>
                <w:rFonts w:eastAsia="Arial Unicode MS"/>
                <w:b/>
                <w:noProof w:val="0"/>
                <w:kern w:val="2"/>
                <w:sz w:val="22"/>
                <w:szCs w:val="22"/>
                <w:lang w:eastAsia="zh-CN"/>
              </w:rPr>
            </w:pPr>
            <w:r w:rsidRPr="00A30335">
              <w:rPr>
                <w:rFonts w:eastAsia="Arial Unicode MS"/>
                <w:b/>
                <w:noProof w:val="0"/>
                <w:kern w:val="2"/>
                <w:sz w:val="22"/>
                <w:szCs w:val="22"/>
                <w:lang w:eastAsia="zh-CN"/>
              </w:rPr>
              <w:t>Micro</w:t>
            </w:r>
          </w:p>
        </w:tc>
      </w:tr>
      <w:tr w:rsidR="00A30335" w:rsidRPr="00A30335" w14:paraId="6EEC14B9" w14:textId="77777777" w:rsidTr="00F7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2"/>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443891EA" w14:textId="77777777" w:rsidR="00C54FA9" w:rsidRPr="00A30335" w:rsidRDefault="00A87A4E" w:rsidP="00307A60">
            <w:pPr>
              <w:snapToGrid w:val="0"/>
              <w:rPr>
                <w:rFonts w:eastAsia="Malgun Gothic"/>
                <w:noProof w:val="0"/>
                <w:sz w:val="22"/>
                <w:szCs w:val="22"/>
              </w:rPr>
            </w:pPr>
            <w:r w:rsidRPr="00A30335">
              <w:rPr>
                <w:rFonts w:eastAsia="Malgun Gothic"/>
                <w:noProof w:val="0"/>
                <w:sz w:val="22"/>
                <w:szCs w:val="22"/>
              </w:rPr>
              <w:t>Layout</w:t>
            </w:r>
          </w:p>
        </w:tc>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4942A915" w14:textId="77777777" w:rsidR="00C54FA9" w:rsidRPr="00A30335" w:rsidRDefault="00C54FA9" w:rsidP="00307A60">
            <w:pPr>
              <w:snapToGrid w:val="0"/>
              <w:rPr>
                <w:rFonts w:eastAsia="Malgun Gothic"/>
                <w:noProof w:val="0"/>
                <w:sz w:val="22"/>
                <w:szCs w:val="22"/>
              </w:rPr>
            </w:pPr>
            <w:r w:rsidRPr="00A30335">
              <w:rPr>
                <w:rFonts w:eastAsia="Malgun Gothic"/>
                <w:noProof w:val="0"/>
                <w:sz w:val="22"/>
                <w:szCs w:val="22"/>
              </w:rPr>
              <w:t>Macro layer: Hex. Grid</w:t>
            </w:r>
          </w:p>
          <w:p w14:paraId="1D5D53C3" w14:textId="77777777" w:rsidR="00C54FA9" w:rsidRPr="00A30335" w:rsidRDefault="00BE159D" w:rsidP="00307A60">
            <w:pPr>
              <w:snapToGrid w:val="0"/>
              <w:rPr>
                <w:rFonts w:eastAsia="Malgun Gothic"/>
                <w:noProof w:val="0"/>
                <w:sz w:val="22"/>
                <w:szCs w:val="22"/>
              </w:rPr>
            </w:pPr>
            <w:r w:rsidRPr="00A30335">
              <w:rPr>
                <w:rFonts w:eastAsia="Malgun Gothic"/>
                <w:noProof w:val="0"/>
                <w:sz w:val="22"/>
                <w:szCs w:val="22"/>
              </w:rPr>
              <w:t>- 7</w:t>
            </w:r>
            <w:r w:rsidR="00C54FA9" w:rsidRPr="00A30335">
              <w:rPr>
                <w:rFonts w:eastAsia="Malgun Gothic"/>
                <w:noProof w:val="0"/>
                <w:sz w:val="22"/>
                <w:szCs w:val="22"/>
              </w:rPr>
              <w:t xml:space="preserve"> Macro BS</w:t>
            </w:r>
          </w:p>
        </w:tc>
        <w:tc>
          <w:tcPr>
            <w:tcW w:w="1586" w:type="pct"/>
            <w:tcBorders>
              <w:top w:val="single" w:sz="8" w:space="0" w:color="auto"/>
              <w:left w:val="single" w:sz="8" w:space="0" w:color="auto"/>
              <w:bottom w:val="single" w:sz="8" w:space="0" w:color="auto"/>
              <w:right w:val="single" w:sz="8" w:space="0" w:color="auto"/>
            </w:tcBorders>
            <w:shd w:val="clear" w:color="auto" w:fill="auto"/>
          </w:tcPr>
          <w:p w14:paraId="20631E1C" w14:textId="77777777" w:rsidR="00C54FA9" w:rsidRPr="00A30335" w:rsidRDefault="00C54FA9" w:rsidP="005021EF">
            <w:pPr>
              <w:snapToGrid w:val="0"/>
              <w:ind w:firstLineChars="65" w:firstLine="143"/>
              <w:rPr>
                <w:rFonts w:eastAsia="Malgun Gothic"/>
                <w:noProof w:val="0"/>
                <w:sz w:val="22"/>
                <w:szCs w:val="22"/>
              </w:rPr>
            </w:pPr>
            <w:r w:rsidRPr="00A30335">
              <w:rPr>
                <w:rFonts w:eastAsia="Malgun Gothic"/>
                <w:noProof w:val="0"/>
                <w:sz w:val="22"/>
                <w:szCs w:val="22"/>
              </w:rPr>
              <w:t>Micro layer: Random drop</w:t>
            </w:r>
          </w:p>
          <w:p w14:paraId="1586C97A" w14:textId="77777777" w:rsidR="00C54FA9" w:rsidRPr="00A30335" w:rsidRDefault="00BE159D" w:rsidP="005021EF">
            <w:pPr>
              <w:snapToGrid w:val="0"/>
              <w:ind w:firstLineChars="65" w:firstLine="143"/>
              <w:rPr>
                <w:rFonts w:eastAsia="Malgun Gothic"/>
                <w:noProof w:val="0"/>
                <w:sz w:val="22"/>
                <w:szCs w:val="22"/>
              </w:rPr>
            </w:pPr>
            <w:r w:rsidRPr="00A30335">
              <w:rPr>
                <w:rFonts w:eastAsia="Malgun Gothic"/>
                <w:noProof w:val="0"/>
                <w:sz w:val="22"/>
                <w:szCs w:val="22"/>
              </w:rPr>
              <w:t>- 9</w:t>
            </w:r>
            <w:r w:rsidR="00C54FA9" w:rsidRPr="00A30335">
              <w:rPr>
                <w:rFonts w:eastAsia="Malgun Gothic"/>
                <w:noProof w:val="0"/>
                <w:sz w:val="22"/>
                <w:szCs w:val="22"/>
              </w:rPr>
              <w:t xml:space="preserve"> micro BSs per macro BS</w:t>
            </w:r>
          </w:p>
        </w:tc>
      </w:tr>
      <w:tr w:rsidR="00A30335" w:rsidRPr="00A30335" w14:paraId="25F5B145" w14:textId="77777777" w:rsidTr="00F7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2"/>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71E40161" w14:textId="77777777" w:rsidR="00C54FA9" w:rsidRPr="00A30335" w:rsidRDefault="00C54FA9" w:rsidP="00307A60">
            <w:pPr>
              <w:snapToGrid w:val="0"/>
              <w:rPr>
                <w:rFonts w:eastAsia="Malgun Gothic"/>
                <w:noProof w:val="0"/>
                <w:sz w:val="22"/>
                <w:szCs w:val="22"/>
              </w:rPr>
            </w:pPr>
            <w:r w:rsidRPr="00A30335">
              <w:rPr>
                <w:rFonts w:eastAsia="Malgun Gothic"/>
                <w:noProof w:val="0"/>
                <w:sz w:val="22"/>
                <w:szCs w:val="22"/>
              </w:rPr>
              <w:t>Inter-BS distance</w:t>
            </w:r>
          </w:p>
        </w:tc>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5315CFF6" w14:textId="77777777" w:rsidR="00C54FA9" w:rsidRPr="00A30335" w:rsidRDefault="00C54FA9" w:rsidP="00307A60">
            <w:pPr>
              <w:snapToGrid w:val="0"/>
              <w:rPr>
                <w:rFonts w:eastAsia="Malgun Gothic"/>
                <w:noProof w:val="0"/>
                <w:sz w:val="22"/>
                <w:szCs w:val="22"/>
              </w:rPr>
            </w:pPr>
            <w:r w:rsidRPr="00A30335">
              <w:rPr>
                <w:rFonts w:eastAsia="Malgun Gothic"/>
                <w:noProof w:val="0"/>
                <w:sz w:val="22"/>
                <w:szCs w:val="22"/>
              </w:rPr>
              <w:t>200 m (Macro-Macro)</w:t>
            </w:r>
          </w:p>
        </w:tc>
        <w:tc>
          <w:tcPr>
            <w:tcW w:w="1586" w:type="pct"/>
            <w:tcBorders>
              <w:top w:val="single" w:sz="8" w:space="0" w:color="auto"/>
              <w:left w:val="single" w:sz="8" w:space="0" w:color="auto"/>
              <w:bottom w:val="single" w:sz="8" w:space="0" w:color="auto"/>
              <w:right w:val="single" w:sz="8" w:space="0" w:color="auto"/>
            </w:tcBorders>
            <w:shd w:val="clear" w:color="auto" w:fill="auto"/>
            <w:vAlign w:val="center"/>
          </w:tcPr>
          <w:p w14:paraId="06D7F599" w14:textId="77777777" w:rsidR="00C54FA9" w:rsidRPr="00A30335" w:rsidRDefault="00795BE1" w:rsidP="00307A60">
            <w:pPr>
              <w:snapToGrid w:val="0"/>
              <w:rPr>
                <w:rFonts w:eastAsia="Malgun Gothic"/>
                <w:noProof w:val="0"/>
                <w:sz w:val="22"/>
                <w:szCs w:val="22"/>
              </w:rPr>
            </w:pPr>
            <w:r w:rsidRPr="00A30335">
              <w:rPr>
                <w:rFonts w:eastAsia="Malgun Gothic"/>
                <w:noProof w:val="0"/>
                <w:sz w:val="22"/>
                <w:szCs w:val="22"/>
              </w:rPr>
              <w:t xml:space="preserve"> 25</w:t>
            </w:r>
            <w:r w:rsidR="00C54FA9" w:rsidRPr="00A30335">
              <w:rPr>
                <w:rFonts w:eastAsia="Malgun Gothic"/>
                <w:noProof w:val="0"/>
                <w:sz w:val="22"/>
                <w:szCs w:val="22"/>
              </w:rPr>
              <w:t xml:space="preserve"> m (Pico-Pico, </w:t>
            </w:r>
            <w:proofErr w:type="spellStart"/>
            <w:r w:rsidR="00C54FA9" w:rsidRPr="00A30335">
              <w:rPr>
                <w:rFonts w:eastAsia="Malgun Gothic"/>
                <w:noProof w:val="0"/>
                <w:sz w:val="22"/>
                <w:szCs w:val="22"/>
              </w:rPr>
              <w:t>Dscc</w:t>
            </w:r>
            <w:proofErr w:type="spellEnd"/>
            <w:r w:rsidR="00C54FA9" w:rsidRPr="00A30335">
              <w:rPr>
                <w:rFonts w:eastAsia="Malgun Gothic"/>
                <w:noProof w:val="0"/>
                <w:sz w:val="22"/>
                <w:szCs w:val="22"/>
              </w:rPr>
              <w:t>)</w:t>
            </w:r>
          </w:p>
        </w:tc>
      </w:tr>
      <w:tr w:rsidR="00A30335" w:rsidRPr="00A30335" w14:paraId="64FC6DD9" w14:textId="77777777" w:rsidTr="00F7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2"/>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5D9E70DE" w14:textId="77777777" w:rsidR="00795BE1" w:rsidRPr="00A30335" w:rsidRDefault="00795BE1" w:rsidP="00307A60">
            <w:pPr>
              <w:snapToGrid w:val="0"/>
              <w:rPr>
                <w:rFonts w:eastAsia="Malgun Gothic"/>
                <w:noProof w:val="0"/>
                <w:sz w:val="22"/>
                <w:szCs w:val="22"/>
                <w:lang w:eastAsia="x-none"/>
              </w:rPr>
            </w:pPr>
            <w:proofErr w:type="spellStart"/>
            <w:r w:rsidRPr="00A30335">
              <w:rPr>
                <w:rFonts w:eastAsia="Malgun Gothic"/>
                <w:noProof w:val="0"/>
                <w:sz w:val="22"/>
                <w:szCs w:val="22"/>
              </w:rPr>
              <w:t>Sectorization</w:t>
            </w:r>
            <w:proofErr w:type="spellEnd"/>
          </w:p>
        </w:tc>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225CD575" w14:textId="77777777" w:rsidR="00795BE1" w:rsidRPr="00A30335" w:rsidRDefault="00795BE1" w:rsidP="00307A60">
            <w:pPr>
              <w:snapToGrid w:val="0"/>
              <w:rPr>
                <w:rFonts w:eastAsiaTheme="minorEastAsia"/>
                <w:noProof w:val="0"/>
                <w:sz w:val="22"/>
                <w:szCs w:val="22"/>
                <w:lang w:eastAsia="zh-CN"/>
              </w:rPr>
            </w:pPr>
            <w:r w:rsidRPr="00A30335">
              <w:rPr>
                <w:rFonts w:eastAsiaTheme="minorEastAsia"/>
                <w:noProof w:val="0"/>
                <w:sz w:val="22"/>
                <w:szCs w:val="22"/>
                <w:lang w:eastAsia="zh-CN"/>
              </w:rPr>
              <w:t>3 sectors</w:t>
            </w:r>
          </w:p>
        </w:tc>
        <w:tc>
          <w:tcPr>
            <w:tcW w:w="1586" w:type="pct"/>
            <w:tcBorders>
              <w:top w:val="single" w:sz="8" w:space="0" w:color="auto"/>
              <w:left w:val="single" w:sz="8" w:space="0" w:color="auto"/>
              <w:bottom w:val="single" w:sz="8" w:space="0" w:color="auto"/>
              <w:right w:val="single" w:sz="8" w:space="0" w:color="auto"/>
            </w:tcBorders>
            <w:shd w:val="clear" w:color="auto" w:fill="auto"/>
          </w:tcPr>
          <w:p w14:paraId="5E75B70E" w14:textId="77777777" w:rsidR="00795BE1" w:rsidRPr="00A30335" w:rsidRDefault="00795BE1" w:rsidP="00307A60">
            <w:pPr>
              <w:snapToGrid w:val="0"/>
              <w:rPr>
                <w:rFonts w:eastAsiaTheme="minorEastAsia"/>
                <w:noProof w:val="0"/>
                <w:sz w:val="22"/>
                <w:szCs w:val="22"/>
                <w:lang w:eastAsia="zh-CN"/>
              </w:rPr>
            </w:pPr>
            <w:r w:rsidRPr="00A30335">
              <w:rPr>
                <w:rFonts w:eastAsiaTheme="minorEastAsia"/>
                <w:noProof w:val="0"/>
                <w:sz w:val="22"/>
                <w:szCs w:val="22"/>
                <w:lang w:eastAsia="zh-CN"/>
              </w:rPr>
              <w:t xml:space="preserve"> 1 sector</w:t>
            </w:r>
          </w:p>
        </w:tc>
      </w:tr>
      <w:tr w:rsidR="00A30335" w:rsidRPr="00A30335" w14:paraId="2901A7ED" w14:textId="77777777" w:rsidTr="00F7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2"/>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082390D2" w14:textId="77777777" w:rsidR="00C54FA9" w:rsidRPr="00A30335" w:rsidRDefault="00C54FA9" w:rsidP="00307A60">
            <w:pPr>
              <w:snapToGrid w:val="0"/>
              <w:rPr>
                <w:rFonts w:eastAsia="Malgun Gothic"/>
                <w:noProof w:val="0"/>
                <w:sz w:val="22"/>
                <w:szCs w:val="22"/>
                <w:lang w:eastAsia="x-none"/>
              </w:rPr>
            </w:pPr>
            <w:r w:rsidRPr="00A30335">
              <w:rPr>
                <w:rFonts w:eastAsia="Malgun Gothic"/>
                <w:noProof w:val="0"/>
                <w:sz w:val="22"/>
                <w:szCs w:val="22"/>
              </w:rPr>
              <w:t xml:space="preserve">BS antenna electrical </w:t>
            </w:r>
            <w:proofErr w:type="spellStart"/>
            <w:r w:rsidRPr="00A30335">
              <w:rPr>
                <w:rFonts w:eastAsia="Malgun Gothic"/>
                <w:noProof w:val="0"/>
                <w:sz w:val="22"/>
                <w:szCs w:val="22"/>
              </w:rPr>
              <w:t>downtilting</w:t>
            </w:r>
            <w:proofErr w:type="spellEnd"/>
          </w:p>
        </w:tc>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57778282" w14:textId="77777777" w:rsidR="00C54FA9" w:rsidRPr="00A30335" w:rsidRDefault="00C54FA9" w:rsidP="00307A60">
            <w:pPr>
              <w:snapToGrid w:val="0"/>
              <w:rPr>
                <w:rFonts w:eastAsia="Malgun Gothic"/>
                <w:noProof w:val="0"/>
                <w:sz w:val="22"/>
                <w:szCs w:val="22"/>
                <w:lang w:eastAsia="x-none"/>
              </w:rPr>
            </w:pPr>
            <w:r w:rsidRPr="00A30335">
              <w:rPr>
                <w:rFonts w:eastAsia="Malgun Gothic"/>
                <w:noProof w:val="0"/>
                <w:sz w:val="22"/>
                <w:szCs w:val="22"/>
              </w:rPr>
              <w:t>102 degrees</w:t>
            </w:r>
          </w:p>
        </w:tc>
        <w:tc>
          <w:tcPr>
            <w:tcW w:w="1586" w:type="pct"/>
            <w:tcBorders>
              <w:top w:val="single" w:sz="8" w:space="0" w:color="auto"/>
              <w:left w:val="single" w:sz="8" w:space="0" w:color="auto"/>
              <w:bottom w:val="single" w:sz="8" w:space="0" w:color="auto"/>
              <w:right w:val="single" w:sz="8" w:space="0" w:color="auto"/>
            </w:tcBorders>
            <w:shd w:val="clear" w:color="auto" w:fill="auto"/>
          </w:tcPr>
          <w:p w14:paraId="1ED6943D" w14:textId="77777777" w:rsidR="00C54FA9" w:rsidRPr="00A30335" w:rsidRDefault="00795BE1" w:rsidP="00307A60">
            <w:pPr>
              <w:snapToGrid w:val="0"/>
              <w:rPr>
                <w:rFonts w:eastAsiaTheme="minorEastAsia"/>
                <w:noProof w:val="0"/>
                <w:sz w:val="22"/>
                <w:szCs w:val="22"/>
                <w:lang w:eastAsia="zh-CN"/>
              </w:rPr>
            </w:pPr>
            <w:r w:rsidRPr="00A30335">
              <w:rPr>
                <w:rFonts w:eastAsiaTheme="minorEastAsia"/>
                <w:noProof w:val="0"/>
                <w:sz w:val="22"/>
                <w:szCs w:val="22"/>
                <w:lang w:eastAsia="zh-CN"/>
              </w:rPr>
              <w:t xml:space="preserve"> 0</w:t>
            </w:r>
          </w:p>
        </w:tc>
      </w:tr>
      <w:tr w:rsidR="00A30335" w:rsidRPr="00A30335" w14:paraId="0D2CEC4A" w14:textId="77777777" w:rsidTr="00F7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2"/>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3F93F8AD" w14:textId="77777777" w:rsidR="00C54FA9" w:rsidRPr="00A30335" w:rsidRDefault="00C54FA9" w:rsidP="00307A60">
            <w:pPr>
              <w:snapToGrid w:val="0"/>
              <w:rPr>
                <w:rFonts w:eastAsia="Malgun Gothic"/>
                <w:noProof w:val="0"/>
                <w:sz w:val="22"/>
                <w:szCs w:val="22"/>
                <w:lang w:eastAsia="x-none"/>
              </w:rPr>
            </w:pPr>
            <w:r w:rsidRPr="00A30335">
              <w:rPr>
                <w:rFonts w:eastAsia="Malgun Gothic"/>
                <w:noProof w:val="0"/>
                <w:sz w:val="22"/>
                <w:szCs w:val="22"/>
              </w:rPr>
              <w:t xml:space="preserve">BS </w:t>
            </w:r>
            <w:proofErr w:type="spellStart"/>
            <w:r w:rsidRPr="00A30335">
              <w:rPr>
                <w:rFonts w:eastAsia="Malgun Gothic"/>
                <w:noProof w:val="0"/>
                <w:sz w:val="22"/>
                <w:szCs w:val="22"/>
              </w:rPr>
              <w:t>Tx</w:t>
            </w:r>
            <w:proofErr w:type="spellEnd"/>
            <w:r w:rsidRPr="00A30335">
              <w:rPr>
                <w:rFonts w:eastAsia="Malgun Gothic"/>
                <w:noProof w:val="0"/>
                <w:sz w:val="22"/>
                <w:szCs w:val="22"/>
              </w:rPr>
              <w:t xml:space="preserve"> power</w:t>
            </w:r>
          </w:p>
        </w:tc>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2AB7ECED" w14:textId="77777777" w:rsidR="00C54FA9" w:rsidRPr="00A30335" w:rsidRDefault="00C54FA9" w:rsidP="00307A60">
            <w:pPr>
              <w:snapToGrid w:val="0"/>
              <w:rPr>
                <w:rFonts w:eastAsia="Malgun Gothic"/>
                <w:noProof w:val="0"/>
                <w:sz w:val="22"/>
                <w:szCs w:val="22"/>
              </w:rPr>
            </w:pPr>
            <w:r w:rsidRPr="00A30335">
              <w:rPr>
                <w:rFonts w:eastAsia="Malgun Gothic"/>
                <w:noProof w:val="0"/>
                <w:sz w:val="22"/>
                <w:szCs w:val="22"/>
              </w:rPr>
              <w:t xml:space="preserve">44 </w:t>
            </w:r>
            <w:proofErr w:type="spellStart"/>
            <w:r w:rsidRPr="00A30335">
              <w:rPr>
                <w:rFonts w:eastAsia="Malgun Gothic"/>
                <w:noProof w:val="0"/>
                <w:sz w:val="22"/>
                <w:szCs w:val="22"/>
              </w:rPr>
              <w:t>dBm</w:t>
            </w:r>
            <w:proofErr w:type="spellEnd"/>
          </w:p>
        </w:tc>
        <w:tc>
          <w:tcPr>
            <w:tcW w:w="1586" w:type="pct"/>
            <w:tcBorders>
              <w:top w:val="single" w:sz="8" w:space="0" w:color="auto"/>
              <w:left w:val="single" w:sz="8" w:space="0" w:color="auto"/>
              <w:bottom w:val="single" w:sz="8" w:space="0" w:color="auto"/>
              <w:right w:val="single" w:sz="8" w:space="0" w:color="auto"/>
            </w:tcBorders>
            <w:shd w:val="clear" w:color="auto" w:fill="auto"/>
          </w:tcPr>
          <w:p w14:paraId="6D08FF09" w14:textId="77777777" w:rsidR="00C54FA9" w:rsidRPr="00A30335" w:rsidRDefault="00C54FA9" w:rsidP="005021EF">
            <w:pPr>
              <w:snapToGrid w:val="0"/>
              <w:ind w:left="1" w:firstLineChars="50" w:firstLine="110"/>
              <w:rPr>
                <w:rFonts w:eastAsia="Malgun Gothic"/>
                <w:noProof w:val="0"/>
                <w:sz w:val="22"/>
                <w:szCs w:val="22"/>
              </w:rPr>
            </w:pPr>
            <w:r w:rsidRPr="00A30335">
              <w:rPr>
                <w:rFonts w:eastAsia="Malgun Gothic"/>
                <w:noProof w:val="0"/>
                <w:sz w:val="22"/>
                <w:szCs w:val="22"/>
              </w:rPr>
              <w:t xml:space="preserve">33 </w:t>
            </w:r>
            <w:proofErr w:type="spellStart"/>
            <w:r w:rsidRPr="00A30335">
              <w:rPr>
                <w:rFonts w:eastAsia="Malgun Gothic"/>
                <w:noProof w:val="0"/>
                <w:sz w:val="22"/>
                <w:szCs w:val="22"/>
              </w:rPr>
              <w:t>dBm</w:t>
            </w:r>
            <w:proofErr w:type="spellEnd"/>
            <w:r w:rsidRPr="00A30335">
              <w:rPr>
                <w:rFonts w:eastAsia="Malgun Gothic"/>
                <w:noProof w:val="0"/>
                <w:sz w:val="22"/>
                <w:szCs w:val="22"/>
              </w:rPr>
              <w:t xml:space="preserve"> </w:t>
            </w:r>
          </w:p>
        </w:tc>
      </w:tr>
      <w:tr w:rsidR="00A30335" w:rsidRPr="00A30335" w14:paraId="0AD9B4FC" w14:textId="77777777" w:rsidTr="00F7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2"/>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0F719BA4" w14:textId="77777777" w:rsidR="00C54FA9" w:rsidRPr="00A30335" w:rsidRDefault="00C54FA9" w:rsidP="00307A60">
            <w:pPr>
              <w:snapToGrid w:val="0"/>
              <w:rPr>
                <w:rFonts w:eastAsia="Malgun Gothic"/>
                <w:noProof w:val="0"/>
                <w:sz w:val="22"/>
                <w:szCs w:val="22"/>
                <w:lang w:eastAsia="x-none"/>
              </w:rPr>
            </w:pPr>
            <w:r w:rsidRPr="00A30335">
              <w:rPr>
                <w:rFonts w:eastAsia="Malgun Gothic"/>
                <w:noProof w:val="0"/>
                <w:sz w:val="22"/>
                <w:szCs w:val="22"/>
              </w:rPr>
              <w:t>Carrier Frequency</w:t>
            </w:r>
          </w:p>
        </w:tc>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146CA45E" w14:textId="77777777" w:rsidR="00C54FA9" w:rsidRPr="00A30335" w:rsidRDefault="00C54FA9" w:rsidP="00307A60">
            <w:pPr>
              <w:snapToGrid w:val="0"/>
              <w:rPr>
                <w:rFonts w:eastAsia="Malgun Gothic"/>
                <w:noProof w:val="0"/>
                <w:sz w:val="22"/>
                <w:szCs w:val="22"/>
                <w:lang w:eastAsia="x-none"/>
              </w:rPr>
            </w:pPr>
            <w:r w:rsidRPr="00A30335">
              <w:rPr>
                <w:rFonts w:eastAsia="Malgun Gothic"/>
                <w:noProof w:val="0"/>
                <w:sz w:val="22"/>
                <w:szCs w:val="22"/>
              </w:rPr>
              <w:t xml:space="preserve">4 GHz </w:t>
            </w:r>
          </w:p>
        </w:tc>
        <w:tc>
          <w:tcPr>
            <w:tcW w:w="1586" w:type="pct"/>
            <w:tcBorders>
              <w:top w:val="single" w:sz="8" w:space="0" w:color="auto"/>
              <w:left w:val="single" w:sz="8" w:space="0" w:color="auto"/>
              <w:bottom w:val="single" w:sz="8" w:space="0" w:color="auto"/>
              <w:right w:val="single" w:sz="8" w:space="0" w:color="auto"/>
            </w:tcBorders>
            <w:shd w:val="clear" w:color="auto" w:fill="auto"/>
          </w:tcPr>
          <w:p w14:paraId="26EA700F" w14:textId="5AACE46B" w:rsidR="00C54FA9" w:rsidRPr="00A30335" w:rsidRDefault="00C54FA9" w:rsidP="005021EF">
            <w:pPr>
              <w:snapToGrid w:val="0"/>
              <w:ind w:firstLineChars="50" w:firstLine="110"/>
              <w:rPr>
                <w:rFonts w:eastAsia="Malgun Gothic"/>
                <w:noProof w:val="0"/>
                <w:sz w:val="22"/>
                <w:szCs w:val="22"/>
                <w:lang w:eastAsia="x-none"/>
              </w:rPr>
            </w:pPr>
            <w:r w:rsidRPr="00A30335">
              <w:rPr>
                <w:rFonts w:eastAsia="Malgun Gothic"/>
                <w:noProof w:val="0"/>
                <w:sz w:val="22"/>
                <w:szCs w:val="22"/>
              </w:rPr>
              <w:t>30</w:t>
            </w:r>
            <w:r w:rsidR="00694CA4" w:rsidRPr="00A30335">
              <w:rPr>
                <w:rFonts w:eastAsia="ＭＳ 明朝" w:hint="eastAsia"/>
                <w:noProof w:val="0"/>
                <w:sz w:val="22"/>
                <w:szCs w:val="22"/>
                <w:lang w:eastAsia="ja-JP"/>
              </w:rPr>
              <w:t xml:space="preserve"> </w:t>
            </w:r>
            <w:r w:rsidRPr="00A30335">
              <w:rPr>
                <w:rFonts w:eastAsia="Malgun Gothic"/>
                <w:noProof w:val="0"/>
                <w:sz w:val="22"/>
                <w:szCs w:val="22"/>
              </w:rPr>
              <w:t>GHz</w:t>
            </w:r>
          </w:p>
        </w:tc>
      </w:tr>
      <w:tr w:rsidR="00A30335" w:rsidRPr="00A30335" w14:paraId="561A6D1D" w14:textId="77777777" w:rsidTr="00F7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2"/>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5D00F09A" w14:textId="77777777" w:rsidR="00C54FA9" w:rsidRPr="00A30335" w:rsidRDefault="00C54FA9" w:rsidP="00307A60">
            <w:pPr>
              <w:snapToGrid w:val="0"/>
              <w:rPr>
                <w:rFonts w:eastAsia="Malgun Gothic"/>
                <w:noProof w:val="0"/>
                <w:sz w:val="22"/>
                <w:szCs w:val="22"/>
              </w:rPr>
            </w:pPr>
            <w:r w:rsidRPr="00A30335">
              <w:rPr>
                <w:rFonts w:eastAsia="Malgun Gothic"/>
                <w:noProof w:val="0"/>
                <w:sz w:val="22"/>
                <w:szCs w:val="22"/>
              </w:rPr>
              <w:t>BS antenna height</w:t>
            </w:r>
          </w:p>
        </w:tc>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081B219C" w14:textId="77777777" w:rsidR="00C54FA9" w:rsidRPr="00A30335" w:rsidRDefault="00C54FA9" w:rsidP="00307A60">
            <w:pPr>
              <w:snapToGrid w:val="0"/>
              <w:rPr>
                <w:rFonts w:eastAsia="Malgun Gothic"/>
                <w:noProof w:val="0"/>
                <w:sz w:val="22"/>
                <w:szCs w:val="22"/>
              </w:rPr>
            </w:pPr>
            <w:r w:rsidRPr="00A30335">
              <w:rPr>
                <w:rFonts w:eastAsia="Malgun Gothic"/>
                <w:noProof w:val="0"/>
                <w:sz w:val="22"/>
                <w:szCs w:val="22"/>
              </w:rPr>
              <w:t>25 m</w:t>
            </w:r>
          </w:p>
        </w:tc>
        <w:tc>
          <w:tcPr>
            <w:tcW w:w="1586" w:type="pct"/>
            <w:tcBorders>
              <w:top w:val="single" w:sz="8" w:space="0" w:color="auto"/>
              <w:left w:val="single" w:sz="8" w:space="0" w:color="auto"/>
              <w:bottom w:val="single" w:sz="8" w:space="0" w:color="auto"/>
              <w:right w:val="single" w:sz="8" w:space="0" w:color="auto"/>
            </w:tcBorders>
            <w:shd w:val="clear" w:color="auto" w:fill="auto"/>
            <w:vAlign w:val="center"/>
          </w:tcPr>
          <w:p w14:paraId="13E51319" w14:textId="77777777" w:rsidR="00C54FA9" w:rsidRPr="00A30335" w:rsidRDefault="00C54FA9" w:rsidP="005021EF">
            <w:pPr>
              <w:snapToGrid w:val="0"/>
              <w:ind w:firstLineChars="50" w:firstLine="110"/>
              <w:rPr>
                <w:rFonts w:eastAsia="Malgun Gothic"/>
                <w:noProof w:val="0"/>
                <w:sz w:val="22"/>
                <w:szCs w:val="22"/>
              </w:rPr>
            </w:pPr>
            <w:r w:rsidRPr="00A30335">
              <w:rPr>
                <w:rFonts w:eastAsia="Malgun Gothic"/>
                <w:noProof w:val="0"/>
                <w:sz w:val="22"/>
                <w:szCs w:val="22"/>
              </w:rPr>
              <w:t>10 m</w:t>
            </w:r>
          </w:p>
        </w:tc>
      </w:tr>
      <w:tr w:rsidR="00A30335" w:rsidRPr="00A30335" w14:paraId="7C537850" w14:textId="77777777" w:rsidTr="00F7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2"/>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4ED8D2DE" w14:textId="77777777" w:rsidR="00C54FA9" w:rsidRPr="00A30335" w:rsidRDefault="00C54FA9" w:rsidP="00307A60">
            <w:pPr>
              <w:snapToGrid w:val="0"/>
              <w:rPr>
                <w:rFonts w:eastAsia="Malgun Gothic"/>
                <w:noProof w:val="0"/>
                <w:sz w:val="22"/>
                <w:szCs w:val="22"/>
              </w:rPr>
            </w:pPr>
            <w:r w:rsidRPr="00A30335">
              <w:rPr>
                <w:rFonts w:eastAsia="Malgun Gothic"/>
                <w:noProof w:val="0"/>
                <w:sz w:val="22"/>
                <w:szCs w:val="22"/>
              </w:rPr>
              <w:t>Radius for small cell center dropping in a cluster (</w:t>
            </w:r>
            <w:proofErr w:type="spellStart"/>
            <w:r w:rsidRPr="00A30335">
              <w:rPr>
                <w:rFonts w:eastAsia="Malgun Gothic"/>
                <w:noProof w:val="0"/>
                <w:sz w:val="22"/>
                <w:szCs w:val="22"/>
              </w:rPr>
              <w:t>Rc</w:t>
            </w:r>
            <w:proofErr w:type="spellEnd"/>
            <w:r w:rsidRPr="00A30335">
              <w:rPr>
                <w:rFonts w:eastAsia="Malgun Gothic"/>
                <w:noProof w:val="0"/>
                <w:sz w:val="22"/>
                <w:szCs w:val="22"/>
              </w:rPr>
              <w:t>)</w:t>
            </w:r>
          </w:p>
        </w:tc>
        <w:tc>
          <w:tcPr>
            <w:tcW w:w="3293" w:type="pct"/>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6F1E669D" w14:textId="77777777" w:rsidR="00C54FA9" w:rsidRPr="00A30335" w:rsidRDefault="00795BE1" w:rsidP="00307A60">
            <w:pPr>
              <w:snapToGrid w:val="0"/>
              <w:jc w:val="both"/>
              <w:rPr>
                <w:rFonts w:eastAsia="Malgun Gothic"/>
                <w:noProof w:val="0"/>
                <w:sz w:val="22"/>
                <w:szCs w:val="22"/>
              </w:rPr>
            </w:pPr>
            <w:r w:rsidRPr="00A30335">
              <w:rPr>
                <w:rFonts w:eastAsia="Malgun Gothic"/>
                <w:noProof w:val="0"/>
                <w:sz w:val="22"/>
                <w:szCs w:val="22"/>
              </w:rPr>
              <w:t>37.5</w:t>
            </w:r>
            <w:r w:rsidR="00C54FA9" w:rsidRPr="00A30335">
              <w:rPr>
                <w:rFonts w:eastAsia="Malgun Gothic"/>
                <w:noProof w:val="0"/>
                <w:sz w:val="22"/>
                <w:szCs w:val="22"/>
              </w:rPr>
              <w:t xml:space="preserve"> m</w:t>
            </w:r>
          </w:p>
        </w:tc>
      </w:tr>
      <w:tr w:rsidR="00A30335" w:rsidRPr="00A30335" w14:paraId="51318527" w14:textId="77777777" w:rsidTr="00F7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2"/>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32CAAE29" w14:textId="77777777" w:rsidR="00C54FA9" w:rsidRPr="00A30335" w:rsidRDefault="00C54FA9" w:rsidP="00307A60">
            <w:pPr>
              <w:snapToGrid w:val="0"/>
              <w:rPr>
                <w:rFonts w:eastAsia="Malgun Gothic"/>
                <w:noProof w:val="0"/>
                <w:sz w:val="22"/>
                <w:szCs w:val="22"/>
              </w:rPr>
            </w:pPr>
            <w:r w:rsidRPr="00A30335">
              <w:rPr>
                <w:rFonts w:eastAsia="Malgun Gothic"/>
                <w:noProof w:val="0"/>
                <w:sz w:val="22"/>
                <w:szCs w:val="22"/>
              </w:rPr>
              <w:t>Channel Model</w:t>
            </w:r>
          </w:p>
        </w:tc>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2488302A" w14:textId="559A0909" w:rsidR="00C54FA9" w:rsidRPr="00A30335" w:rsidRDefault="00C54FA9" w:rsidP="00307A60">
            <w:pPr>
              <w:snapToGrid w:val="0"/>
              <w:rPr>
                <w:rFonts w:eastAsia="ＭＳ 明朝"/>
                <w:noProof w:val="0"/>
                <w:sz w:val="22"/>
                <w:szCs w:val="22"/>
                <w:lang w:eastAsia="ja-JP"/>
              </w:rPr>
            </w:pPr>
            <w:r w:rsidRPr="00A30335">
              <w:rPr>
                <w:rFonts w:eastAsia="Malgun Gothic"/>
                <w:noProof w:val="0"/>
                <w:sz w:val="22"/>
                <w:szCs w:val="22"/>
              </w:rPr>
              <w:t xml:space="preserve">3D </w:t>
            </w:r>
            <w:proofErr w:type="spellStart"/>
            <w:r w:rsidRPr="00A30335">
              <w:rPr>
                <w:rFonts w:eastAsia="Malgun Gothic"/>
                <w:noProof w:val="0"/>
                <w:sz w:val="22"/>
                <w:szCs w:val="22"/>
              </w:rPr>
              <w:t>UMa</w:t>
            </w:r>
            <w:proofErr w:type="spellEnd"/>
            <w:r w:rsidRPr="00A30335">
              <w:rPr>
                <w:rFonts w:eastAsia="Malgun Gothic"/>
                <w:noProof w:val="0"/>
                <w:sz w:val="22"/>
                <w:szCs w:val="22"/>
              </w:rPr>
              <w:t xml:space="preserve"> </w:t>
            </w:r>
            <w:r w:rsidR="00770283" w:rsidRPr="00A30335">
              <w:rPr>
                <w:rFonts w:eastAsia="ＭＳ 明朝" w:hint="eastAsia"/>
                <w:noProof w:val="0"/>
                <w:sz w:val="22"/>
                <w:szCs w:val="22"/>
                <w:lang w:eastAsia="ja-JP"/>
              </w:rPr>
              <w:t>(TR36.873)</w:t>
            </w:r>
          </w:p>
        </w:tc>
        <w:tc>
          <w:tcPr>
            <w:tcW w:w="1586" w:type="pct"/>
            <w:tcBorders>
              <w:top w:val="single" w:sz="8" w:space="0" w:color="auto"/>
              <w:left w:val="single" w:sz="8" w:space="0" w:color="auto"/>
              <w:bottom w:val="single" w:sz="8" w:space="0" w:color="auto"/>
              <w:right w:val="single" w:sz="8" w:space="0" w:color="auto"/>
            </w:tcBorders>
            <w:shd w:val="clear" w:color="auto" w:fill="auto"/>
            <w:vAlign w:val="center"/>
          </w:tcPr>
          <w:p w14:paraId="17AC89DC" w14:textId="30619BD8" w:rsidR="00C54FA9" w:rsidRPr="00A30335" w:rsidRDefault="00C54FA9" w:rsidP="00307A60">
            <w:pPr>
              <w:snapToGrid w:val="0"/>
              <w:rPr>
                <w:rFonts w:eastAsia="ＭＳ 明朝"/>
                <w:noProof w:val="0"/>
                <w:sz w:val="22"/>
                <w:szCs w:val="22"/>
                <w:lang w:eastAsia="ja-JP"/>
              </w:rPr>
            </w:pPr>
            <w:r w:rsidRPr="00A30335">
              <w:rPr>
                <w:rFonts w:eastAsia="Malgun Gothic"/>
                <w:noProof w:val="0"/>
                <w:sz w:val="22"/>
                <w:szCs w:val="22"/>
              </w:rPr>
              <w:t xml:space="preserve"> 3D </w:t>
            </w:r>
            <w:proofErr w:type="spellStart"/>
            <w:r w:rsidRPr="00A30335">
              <w:rPr>
                <w:rFonts w:eastAsia="Malgun Gothic"/>
                <w:noProof w:val="0"/>
                <w:sz w:val="22"/>
                <w:szCs w:val="22"/>
              </w:rPr>
              <w:t>UMi</w:t>
            </w:r>
            <w:proofErr w:type="spellEnd"/>
            <w:r w:rsidR="00770283" w:rsidRPr="00A30335">
              <w:rPr>
                <w:rFonts w:eastAsia="ＭＳ 明朝" w:hint="eastAsia"/>
                <w:noProof w:val="0"/>
                <w:sz w:val="22"/>
                <w:szCs w:val="22"/>
                <w:lang w:eastAsia="ja-JP"/>
              </w:rPr>
              <w:t xml:space="preserve"> (TR38.900)</w:t>
            </w:r>
          </w:p>
        </w:tc>
      </w:tr>
      <w:tr w:rsidR="00A30335" w:rsidRPr="00A30335" w14:paraId="12E5AA37" w14:textId="77777777" w:rsidTr="00F7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2"/>
        </w:trPr>
        <w:tc>
          <w:tcPr>
            <w:tcW w:w="1707" w:type="pct"/>
            <w:vMerge w:val="restart"/>
            <w:tcBorders>
              <w:top w:val="single" w:sz="8" w:space="0" w:color="auto"/>
              <w:left w:val="single" w:sz="8" w:space="0" w:color="auto"/>
              <w:right w:val="single" w:sz="8" w:space="0" w:color="auto"/>
            </w:tcBorders>
            <w:shd w:val="clear" w:color="auto" w:fill="auto"/>
            <w:tcMar>
              <w:top w:w="72" w:type="dxa"/>
              <w:left w:w="144" w:type="dxa"/>
              <w:bottom w:w="72" w:type="dxa"/>
              <w:right w:w="144" w:type="dxa"/>
            </w:tcMar>
            <w:vAlign w:val="center"/>
          </w:tcPr>
          <w:p w14:paraId="5533244C" w14:textId="77777777" w:rsidR="00C54FA9" w:rsidRPr="00A30335" w:rsidRDefault="00C54FA9" w:rsidP="00307A60">
            <w:pPr>
              <w:snapToGrid w:val="0"/>
              <w:rPr>
                <w:rFonts w:eastAsia="Malgun Gothic"/>
                <w:noProof w:val="0"/>
                <w:sz w:val="22"/>
                <w:szCs w:val="22"/>
              </w:rPr>
            </w:pPr>
            <w:r w:rsidRPr="00A30335">
              <w:rPr>
                <w:rFonts w:eastAsia="Malgun Gothic"/>
                <w:noProof w:val="0"/>
                <w:sz w:val="22"/>
                <w:szCs w:val="22"/>
              </w:rPr>
              <w:t>Minimum distance (2D)</w:t>
            </w:r>
          </w:p>
        </w:tc>
        <w:tc>
          <w:tcPr>
            <w:tcW w:w="3293" w:type="pct"/>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26046D66" w14:textId="77777777" w:rsidR="00C54FA9" w:rsidRPr="00A30335" w:rsidRDefault="00C54FA9" w:rsidP="00307A60">
            <w:pPr>
              <w:snapToGrid w:val="0"/>
              <w:rPr>
                <w:rFonts w:eastAsia="Malgun Gothic"/>
                <w:noProof w:val="0"/>
                <w:sz w:val="22"/>
                <w:szCs w:val="22"/>
              </w:rPr>
            </w:pPr>
            <w:r w:rsidRPr="00A30335">
              <w:rPr>
                <w:rFonts w:eastAsia="Malgun Gothic"/>
                <w:noProof w:val="0"/>
                <w:sz w:val="22"/>
                <w:szCs w:val="22"/>
              </w:rPr>
              <w:t>(</w:t>
            </w:r>
            <w:proofErr w:type="spellStart"/>
            <w:r w:rsidRPr="00A30335">
              <w:rPr>
                <w:rFonts w:eastAsia="Malgun Gothic"/>
                <w:noProof w:val="0"/>
                <w:sz w:val="22"/>
                <w:szCs w:val="22"/>
              </w:rPr>
              <w:t>Dscc</w:t>
            </w:r>
            <w:proofErr w:type="spellEnd"/>
            <w:r w:rsidRPr="00A30335">
              <w:rPr>
                <w:rFonts w:eastAsia="Malgun Gothic"/>
                <w:noProof w:val="0"/>
                <w:sz w:val="22"/>
                <w:szCs w:val="22"/>
              </w:rPr>
              <w:t>) small cel</w:t>
            </w:r>
            <w:r w:rsidR="00795BE1" w:rsidRPr="00A30335">
              <w:rPr>
                <w:rFonts w:eastAsia="Malgun Gothic"/>
                <w:noProof w:val="0"/>
                <w:sz w:val="22"/>
                <w:szCs w:val="22"/>
              </w:rPr>
              <w:t>l center – small cell center: 25</w:t>
            </w:r>
            <w:r w:rsidRPr="00A30335">
              <w:rPr>
                <w:rFonts w:eastAsia="Malgun Gothic"/>
                <w:noProof w:val="0"/>
                <w:sz w:val="22"/>
                <w:szCs w:val="22"/>
              </w:rPr>
              <w:t xml:space="preserve"> m</w:t>
            </w:r>
          </w:p>
        </w:tc>
      </w:tr>
      <w:tr w:rsidR="00A30335" w:rsidRPr="00A30335" w14:paraId="3ED9DF38" w14:textId="77777777" w:rsidTr="00F7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2"/>
        </w:trPr>
        <w:tc>
          <w:tcPr>
            <w:tcW w:w="1707" w:type="pct"/>
            <w:vMerge/>
            <w:tcBorders>
              <w:left w:val="single" w:sz="8" w:space="0" w:color="auto"/>
              <w:right w:val="single" w:sz="8" w:space="0" w:color="auto"/>
            </w:tcBorders>
            <w:shd w:val="clear" w:color="auto" w:fill="auto"/>
            <w:tcMar>
              <w:top w:w="72" w:type="dxa"/>
              <w:left w:w="144" w:type="dxa"/>
              <w:bottom w:w="72" w:type="dxa"/>
              <w:right w:w="144" w:type="dxa"/>
            </w:tcMar>
            <w:vAlign w:val="center"/>
          </w:tcPr>
          <w:p w14:paraId="0FBFB063" w14:textId="77777777" w:rsidR="00C54FA9" w:rsidRPr="00A30335" w:rsidRDefault="00C54FA9" w:rsidP="00307A60">
            <w:pPr>
              <w:snapToGrid w:val="0"/>
              <w:rPr>
                <w:rFonts w:eastAsia="Malgun Gothic"/>
                <w:noProof w:val="0"/>
                <w:sz w:val="22"/>
                <w:szCs w:val="22"/>
              </w:rPr>
            </w:pPr>
          </w:p>
        </w:tc>
        <w:tc>
          <w:tcPr>
            <w:tcW w:w="3293" w:type="pct"/>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47DE867A" w14:textId="77777777" w:rsidR="00C54FA9" w:rsidRPr="00A30335" w:rsidRDefault="00C54FA9" w:rsidP="00307A60">
            <w:pPr>
              <w:snapToGrid w:val="0"/>
              <w:rPr>
                <w:rFonts w:eastAsia="Malgun Gothic"/>
                <w:noProof w:val="0"/>
                <w:sz w:val="22"/>
                <w:szCs w:val="22"/>
              </w:rPr>
            </w:pPr>
            <w:r w:rsidRPr="00A30335">
              <w:rPr>
                <w:rFonts w:eastAsia="Malgun Gothic"/>
                <w:noProof w:val="0"/>
                <w:sz w:val="22"/>
                <w:szCs w:val="22"/>
              </w:rPr>
              <w:t>Small cell – UE: 10 m</w:t>
            </w:r>
          </w:p>
        </w:tc>
      </w:tr>
      <w:tr w:rsidR="00A30335" w:rsidRPr="00A30335" w14:paraId="4FC44D28" w14:textId="77777777" w:rsidTr="00F7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2"/>
        </w:trPr>
        <w:tc>
          <w:tcPr>
            <w:tcW w:w="1707" w:type="pct"/>
            <w:vMerge/>
            <w:tcBorders>
              <w:left w:val="single" w:sz="8" w:space="0" w:color="auto"/>
              <w:right w:val="single" w:sz="8" w:space="0" w:color="auto"/>
            </w:tcBorders>
            <w:shd w:val="clear" w:color="auto" w:fill="auto"/>
            <w:tcMar>
              <w:top w:w="72" w:type="dxa"/>
              <w:left w:w="144" w:type="dxa"/>
              <w:bottom w:w="72" w:type="dxa"/>
              <w:right w:w="144" w:type="dxa"/>
            </w:tcMar>
            <w:vAlign w:val="center"/>
          </w:tcPr>
          <w:p w14:paraId="47554C92" w14:textId="77777777" w:rsidR="00C54FA9" w:rsidRPr="00A30335" w:rsidRDefault="00C54FA9" w:rsidP="00307A60">
            <w:pPr>
              <w:snapToGrid w:val="0"/>
              <w:rPr>
                <w:rFonts w:eastAsia="Malgun Gothic"/>
                <w:noProof w:val="0"/>
                <w:sz w:val="22"/>
                <w:szCs w:val="22"/>
              </w:rPr>
            </w:pPr>
          </w:p>
        </w:tc>
        <w:tc>
          <w:tcPr>
            <w:tcW w:w="3293" w:type="pct"/>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2E676617" w14:textId="77777777" w:rsidR="00C54FA9" w:rsidRPr="00A30335" w:rsidRDefault="00C54FA9" w:rsidP="00307A60">
            <w:pPr>
              <w:snapToGrid w:val="0"/>
              <w:rPr>
                <w:rFonts w:eastAsia="Malgun Gothic"/>
                <w:noProof w:val="0"/>
                <w:sz w:val="22"/>
                <w:szCs w:val="22"/>
              </w:rPr>
            </w:pPr>
            <w:r w:rsidRPr="00A30335">
              <w:rPr>
                <w:rFonts w:eastAsia="Malgun Gothic"/>
                <w:noProof w:val="0"/>
                <w:sz w:val="22"/>
                <w:szCs w:val="22"/>
              </w:rPr>
              <w:t>Macro – small cell cluster center</w:t>
            </w:r>
            <w:r w:rsidR="00795BE1" w:rsidRPr="00A30335">
              <w:rPr>
                <w:rFonts w:eastAsia="Malgun Gothic"/>
                <w:noProof w:val="0"/>
                <w:sz w:val="22"/>
                <w:szCs w:val="22"/>
              </w:rPr>
              <w:t>: 40</w:t>
            </w:r>
            <w:r w:rsidRPr="00A30335">
              <w:rPr>
                <w:rFonts w:eastAsia="Malgun Gothic"/>
                <w:noProof w:val="0"/>
                <w:sz w:val="22"/>
                <w:szCs w:val="22"/>
              </w:rPr>
              <w:t xml:space="preserve"> m</w:t>
            </w:r>
          </w:p>
        </w:tc>
      </w:tr>
      <w:tr w:rsidR="00A30335" w:rsidRPr="00A30335" w14:paraId="3CD18B4C" w14:textId="77777777" w:rsidTr="00F7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2"/>
        </w:trPr>
        <w:tc>
          <w:tcPr>
            <w:tcW w:w="1707" w:type="pct"/>
            <w:vMerge/>
            <w:tcBorders>
              <w:left w:val="single" w:sz="8" w:space="0" w:color="auto"/>
              <w:right w:val="single" w:sz="8" w:space="0" w:color="auto"/>
            </w:tcBorders>
            <w:shd w:val="clear" w:color="auto" w:fill="auto"/>
            <w:tcMar>
              <w:top w:w="72" w:type="dxa"/>
              <w:left w:w="144" w:type="dxa"/>
              <w:bottom w:w="72" w:type="dxa"/>
              <w:right w:w="144" w:type="dxa"/>
            </w:tcMar>
            <w:vAlign w:val="center"/>
          </w:tcPr>
          <w:p w14:paraId="38D0D857" w14:textId="77777777" w:rsidR="00C54FA9" w:rsidRPr="00A30335" w:rsidRDefault="00C54FA9" w:rsidP="00307A60">
            <w:pPr>
              <w:snapToGrid w:val="0"/>
              <w:rPr>
                <w:rFonts w:eastAsia="Malgun Gothic"/>
                <w:noProof w:val="0"/>
                <w:sz w:val="22"/>
                <w:szCs w:val="22"/>
              </w:rPr>
            </w:pPr>
          </w:p>
        </w:tc>
        <w:tc>
          <w:tcPr>
            <w:tcW w:w="3293" w:type="pct"/>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3F084F28" w14:textId="77777777" w:rsidR="00C54FA9" w:rsidRPr="00A30335" w:rsidRDefault="00795BE1" w:rsidP="00307A60">
            <w:pPr>
              <w:snapToGrid w:val="0"/>
              <w:rPr>
                <w:rFonts w:eastAsia="Malgun Gothic"/>
                <w:noProof w:val="0"/>
                <w:sz w:val="22"/>
                <w:szCs w:val="22"/>
              </w:rPr>
            </w:pPr>
            <w:r w:rsidRPr="00A30335">
              <w:rPr>
                <w:rFonts w:eastAsia="Malgun Gothic"/>
                <w:noProof w:val="0"/>
                <w:sz w:val="22"/>
                <w:szCs w:val="22"/>
              </w:rPr>
              <w:t>Macro – UE: 10</w:t>
            </w:r>
            <w:r w:rsidR="00C54FA9" w:rsidRPr="00A30335">
              <w:rPr>
                <w:rFonts w:eastAsia="Malgun Gothic"/>
                <w:noProof w:val="0"/>
                <w:sz w:val="22"/>
                <w:szCs w:val="22"/>
              </w:rPr>
              <w:t xml:space="preserve"> m</w:t>
            </w:r>
          </w:p>
        </w:tc>
      </w:tr>
      <w:tr w:rsidR="00A30335" w:rsidRPr="00A30335" w14:paraId="0B27DC42" w14:textId="77777777" w:rsidTr="00F7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2"/>
        </w:trPr>
        <w:tc>
          <w:tcPr>
            <w:tcW w:w="1707" w:type="pct"/>
            <w:vMerge/>
            <w:tcBorders>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4DD9AD50" w14:textId="77777777" w:rsidR="00C54FA9" w:rsidRPr="00A30335" w:rsidRDefault="00C54FA9" w:rsidP="00307A60">
            <w:pPr>
              <w:snapToGrid w:val="0"/>
              <w:rPr>
                <w:rFonts w:eastAsia="Malgun Gothic"/>
                <w:noProof w:val="0"/>
                <w:sz w:val="22"/>
                <w:szCs w:val="22"/>
              </w:rPr>
            </w:pPr>
          </w:p>
        </w:tc>
        <w:tc>
          <w:tcPr>
            <w:tcW w:w="3293" w:type="pct"/>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32DAB393" w14:textId="77777777" w:rsidR="00C54FA9" w:rsidRPr="00A30335" w:rsidRDefault="00C54FA9" w:rsidP="00307A60">
            <w:pPr>
              <w:snapToGrid w:val="0"/>
              <w:rPr>
                <w:rFonts w:eastAsia="Malgun Gothic"/>
                <w:noProof w:val="0"/>
                <w:sz w:val="22"/>
                <w:szCs w:val="22"/>
              </w:rPr>
            </w:pPr>
            <w:r w:rsidRPr="00A30335">
              <w:rPr>
                <w:rFonts w:eastAsia="Malgun Gothic"/>
                <w:noProof w:val="0"/>
                <w:sz w:val="22"/>
                <w:szCs w:val="22"/>
              </w:rPr>
              <w:t>Small cell cluster center - smal</w:t>
            </w:r>
            <w:r w:rsidR="00795BE1" w:rsidRPr="00A30335">
              <w:rPr>
                <w:rFonts w:eastAsia="Malgun Gothic"/>
                <w:noProof w:val="0"/>
                <w:sz w:val="22"/>
                <w:szCs w:val="22"/>
              </w:rPr>
              <w:t>l cell cluster center: 2*</w:t>
            </w:r>
            <w:proofErr w:type="spellStart"/>
            <w:r w:rsidR="00795BE1" w:rsidRPr="00A30335">
              <w:rPr>
                <w:rFonts w:eastAsia="Malgun Gothic"/>
                <w:noProof w:val="0"/>
                <w:sz w:val="22"/>
                <w:szCs w:val="22"/>
              </w:rPr>
              <w:t>Rc</w:t>
            </w:r>
            <w:proofErr w:type="spellEnd"/>
          </w:p>
        </w:tc>
      </w:tr>
      <w:tr w:rsidR="00A30335" w:rsidRPr="00A30335" w14:paraId="50930830" w14:textId="77777777" w:rsidTr="00F77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2"/>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26E2D3F8" w14:textId="77777777" w:rsidR="00C54FA9" w:rsidRPr="00A30335" w:rsidRDefault="00C54FA9" w:rsidP="00307A60">
            <w:pPr>
              <w:snapToGrid w:val="0"/>
              <w:rPr>
                <w:rFonts w:eastAsia="Malgun Gothic"/>
                <w:noProof w:val="0"/>
                <w:sz w:val="22"/>
                <w:szCs w:val="22"/>
              </w:rPr>
            </w:pPr>
            <w:r w:rsidRPr="00A30335">
              <w:rPr>
                <w:rFonts w:eastAsia="Malgun Gothic"/>
                <w:noProof w:val="0"/>
                <w:sz w:val="22"/>
                <w:szCs w:val="22"/>
              </w:rPr>
              <w:t>UE noise figure</w:t>
            </w:r>
          </w:p>
        </w:tc>
        <w:tc>
          <w:tcPr>
            <w:tcW w:w="3293" w:type="pct"/>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66EA9640" w14:textId="77777777" w:rsidR="00C54FA9" w:rsidRPr="00A30335" w:rsidRDefault="003F772B" w:rsidP="00307A60">
            <w:pPr>
              <w:snapToGrid w:val="0"/>
              <w:rPr>
                <w:rFonts w:eastAsia="Malgun Gothic"/>
                <w:noProof w:val="0"/>
                <w:sz w:val="22"/>
                <w:szCs w:val="22"/>
              </w:rPr>
            </w:pPr>
            <w:r w:rsidRPr="00A30335">
              <w:rPr>
                <w:rFonts w:eastAsia="Malgun Gothic"/>
                <w:noProof w:val="0"/>
                <w:sz w:val="22"/>
                <w:szCs w:val="22"/>
              </w:rPr>
              <w:t>13</w:t>
            </w:r>
            <w:r w:rsidR="00C54FA9" w:rsidRPr="00A30335">
              <w:rPr>
                <w:rFonts w:eastAsia="Malgun Gothic"/>
                <w:noProof w:val="0"/>
                <w:sz w:val="22"/>
                <w:szCs w:val="22"/>
              </w:rPr>
              <w:t xml:space="preserve"> dB</w:t>
            </w:r>
          </w:p>
        </w:tc>
      </w:tr>
    </w:tbl>
    <w:p w14:paraId="0A627833" w14:textId="77777777" w:rsidR="00C54FA9" w:rsidRPr="00A30335" w:rsidRDefault="00C54FA9">
      <w:pPr>
        <w:rPr>
          <w:rFonts w:eastAsiaTheme="minorEastAsia"/>
          <w:noProof w:val="0"/>
          <w:sz w:val="22"/>
          <w:szCs w:val="22"/>
          <w:lang w:eastAsia="zh-CN"/>
        </w:rPr>
      </w:pPr>
      <w:r w:rsidRPr="00A30335">
        <w:rPr>
          <w:rFonts w:eastAsiaTheme="minorEastAsia"/>
          <w:noProof w:val="0"/>
          <w:sz w:val="22"/>
          <w:szCs w:val="22"/>
          <w:lang w:eastAsia="zh-CN"/>
        </w:rPr>
        <w:t xml:space="preserve"> </w:t>
      </w:r>
    </w:p>
    <w:sectPr w:rsidR="00C54FA9" w:rsidRPr="00A30335">
      <w:footerReference w:type="default" r:id="rId3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E5728" w14:textId="77777777" w:rsidR="00DA26AC" w:rsidRDefault="00DA26AC" w:rsidP="00DB5DC5">
      <w:r>
        <w:separator/>
      </w:r>
    </w:p>
  </w:endnote>
  <w:endnote w:type="continuationSeparator" w:id="0">
    <w:p w14:paraId="4D1F8127" w14:textId="77777777" w:rsidR="00DA26AC" w:rsidRDefault="00DA26AC" w:rsidP="00DB5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4FEBE" w14:textId="1E78F5D7" w:rsidR="006A5046" w:rsidRDefault="006A5046">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A30335">
      <w:rPr>
        <w:rStyle w:val="PageNumber"/>
        <w:noProof/>
      </w:rPr>
      <w:t>8</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A30335">
      <w:rPr>
        <w:rStyle w:val="PageNumber"/>
        <w:noProof/>
      </w:rPr>
      <w:t>8</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92250" w14:textId="77777777" w:rsidR="00DA26AC" w:rsidRDefault="00DA26AC" w:rsidP="00DB5DC5">
      <w:r>
        <w:separator/>
      </w:r>
    </w:p>
  </w:footnote>
  <w:footnote w:type="continuationSeparator" w:id="0">
    <w:p w14:paraId="5D99C196" w14:textId="77777777" w:rsidR="00DA26AC" w:rsidRDefault="00DA26AC" w:rsidP="00DB5D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2">
    <w:nsid w:val="1E822B7F"/>
    <w:multiLevelType w:val="hybridMultilevel"/>
    <w:tmpl w:val="E90E555A"/>
    <w:lvl w:ilvl="0" w:tplc="DDA804E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5">
    <w:nsid w:val="32DF41C2"/>
    <w:multiLevelType w:val="hybridMultilevel"/>
    <w:tmpl w:val="027CB66C"/>
    <w:lvl w:ilvl="0" w:tplc="8410FF1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5065F82"/>
    <w:multiLevelType w:val="hybridMultilevel"/>
    <w:tmpl w:val="FB020150"/>
    <w:lvl w:ilvl="0" w:tplc="8410FF1A">
      <w:start w:val="1"/>
      <w:numFmt w:val="bullet"/>
      <w:lvlText w:val="•"/>
      <w:lvlJc w:val="left"/>
      <w:pPr>
        <w:ind w:left="840" w:hanging="420"/>
      </w:pPr>
      <w:rPr>
        <w:rFonts w:ascii="Arial" w:hAnsi="Arial" w:cs="Times New Roman" w:hint="default"/>
      </w:rPr>
    </w:lvl>
    <w:lvl w:ilvl="1" w:tplc="DDA804EE">
      <w:start w:val="3"/>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B532BB1"/>
    <w:multiLevelType w:val="hybridMultilevel"/>
    <w:tmpl w:val="E352611E"/>
    <w:lvl w:ilvl="0" w:tplc="2A567720">
      <w:start w:val="1"/>
      <w:numFmt w:val="bullet"/>
      <w:lvlText w:val="•"/>
      <w:lvlJc w:val="left"/>
      <w:pPr>
        <w:tabs>
          <w:tab w:val="num" w:pos="720"/>
        </w:tabs>
        <w:ind w:left="720" w:hanging="360"/>
      </w:pPr>
      <w:rPr>
        <w:rFonts w:ascii="Arial" w:hAnsi="Arial" w:hint="default"/>
      </w:rPr>
    </w:lvl>
    <w:lvl w:ilvl="1" w:tplc="A330DB6A">
      <w:start w:val="31"/>
      <w:numFmt w:val="bullet"/>
      <w:lvlText w:val="–"/>
      <w:lvlJc w:val="left"/>
      <w:pPr>
        <w:tabs>
          <w:tab w:val="num" w:pos="1440"/>
        </w:tabs>
        <w:ind w:left="1440" w:hanging="360"/>
      </w:pPr>
      <w:rPr>
        <w:rFonts w:ascii="Arial" w:hAnsi="Arial" w:hint="default"/>
      </w:rPr>
    </w:lvl>
    <w:lvl w:ilvl="2" w:tplc="F94A4402" w:tentative="1">
      <w:start w:val="1"/>
      <w:numFmt w:val="bullet"/>
      <w:lvlText w:val="•"/>
      <w:lvlJc w:val="left"/>
      <w:pPr>
        <w:tabs>
          <w:tab w:val="num" w:pos="2160"/>
        </w:tabs>
        <w:ind w:left="2160" w:hanging="360"/>
      </w:pPr>
      <w:rPr>
        <w:rFonts w:ascii="Arial" w:hAnsi="Arial" w:hint="default"/>
      </w:rPr>
    </w:lvl>
    <w:lvl w:ilvl="3" w:tplc="56100D58" w:tentative="1">
      <w:start w:val="1"/>
      <w:numFmt w:val="bullet"/>
      <w:lvlText w:val="•"/>
      <w:lvlJc w:val="left"/>
      <w:pPr>
        <w:tabs>
          <w:tab w:val="num" w:pos="2880"/>
        </w:tabs>
        <w:ind w:left="2880" w:hanging="360"/>
      </w:pPr>
      <w:rPr>
        <w:rFonts w:ascii="Arial" w:hAnsi="Arial" w:hint="default"/>
      </w:rPr>
    </w:lvl>
    <w:lvl w:ilvl="4" w:tplc="66286234" w:tentative="1">
      <w:start w:val="1"/>
      <w:numFmt w:val="bullet"/>
      <w:lvlText w:val="•"/>
      <w:lvlJc w:val="left"/>
      <w:pPr>
        <w:tabs>
          <w:tab w:val="num" w:pos="3600"/>
        </w:tabs>
        <w:ind w:left="3600" w:hanging="360"/>
      </w:pPr>
      <w:rPr>
        <w:rFonts w:ascii="Arial" w:hAnsi="Arial" w:hint="default"/>
      </w:rPr>
    </w:lvl>
    <w:lvl w:ilvl="5" w:tplc="D9FC5A8C" w:tentative="1">
      <w:start w:val="1"/>
      <w:numFmt w:val="bullet"/>
      <w:lvlText w:val="•"/>
      <w:lvlJc w:val="left"/>
      <w:pPr>
        <w:tabs>
          <w:tab w:val="num" w:pos="4320"/>
        </w:tabs>
        <w:ind w:left="4320" w:hanging="360"/>
      </w:pPr>
      <w:rPr>
        <w:rFonts w:ascii="Arial" w:hAnsi="Arial" w:hint="default"/>
      </w:rPr>
    </w:lvl>
    <w:lvl w:ilvl="6" w:tplc="440AC272" w:tentative="1">
      <w:start w:val="1"/>
      <w:numFmt w:val="bullet"/>
      <w:lvlText w:val="•"/>
      <w:lvlJc w:val="left"/>
      <w:pPr>
        <w:tabs>
          <w:tab w:val="num" w:pos="5040"/>
        </w:tabs>
        <w:ind w:left="5040" w:hanging="360"/>
      </w:pPr>
      <w:rPr>
        <w:rFonts w:ascii="Arial" w:hAnsi="Arial" w:hint="default"/>
      </w:rPr>
    </w:lvl>
    <w:lvl w:ilvl="7" w:tplc="30DE42AC" w:tentative="1">
      <w:start w:val="1"/>
      <w:numFmt w:val="bullet"/>
      <w:lvlText w:val="•"/>
      <w:lvlJc w:val="left"/>
      <w:pPr>
        <w:tabs>
          <w:tab w:val="num" w:pos="5760"/>
        </w:tabs>
        <w:ind w:left="5760" w:hanging="360"/>
      </w:pPr>
      <w:rPr>
        <w:rFonts w:ascii="Arial" w:hAnsi="Arial" w:hint="default"/>
      </w:rPr>
    </w:lvl>
    <w:lvl w:ilvl="8" w:tplc="1BAABC6A" w:tentative="1">
      <w:start w:val="1"/>
      <w:numFmt w:val="bullet"/>
      <w:lvlText w:val="•"/>
      <w:lvlJc w:val="left"/>
      <w:pPr>
        <w:tabs>
          <w:tab w:val="num" w:pos="6480"/>
        </w:tabs>
        <w:ind w:left="6480" w:hanging="360"/>
      </w:pPr>
      <w:rPr>
        <w:rFonts w:ascii="Arial" w:hAnsi="Arial" w:hint="default"/>
      </w:rPr>
    </w:lvl>
  </w:abstractNum>
  <w:abstractNum w:abstractNumId="8">
    <w:nsid w:val="3CEF6BD0"/>
    <w:multiLevelType w:val="hybridMultilevel"/>
    <w:tmpl w:val="9EB4D1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0">
    <w:nsid w:val="48C55F66"/>
    <w:multiLevelType w:val="hybridMultilevel"/>
    <w:tmpl w:val="3C24AB16"/>
    <w:lvl w:ilvl="0" w:tplc="8410FF1A">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8E11CB9"/>
    <w:multiLevelType w:val="hybridMultilevel"/>
    <w:tmpl w:val="1AAE0C16"/>
    <w:lvl w:ilvl="0" w:tplc="1C6CC2D2">
      <w:start w:val="1"/>
      <w:numFmt w:val="bullet"/>
      <w:lvlText w:val="•"/>
      <w:lvlJc w:val="left"/>
      <w:pPr>
        <w:tabs>
          <w:tab w:val="num" w:pos="720"/>
        </w:tabs>
        <w:ind w:left="720" w:hanging="360"/>
      </w:pPr>
      <w:rPr>
        <w:rFonts w:ascii="Arial" w:hAnsi="Arial" w:hint="default"/>
      </w:rPr>
    </w:lvl>
    <w:lvl w:ilvl="1" w:tplc="A5BCCD48">
      <w:start w:val="1"/>
      <w:numFmt w:val="bullet"/>
      <w:lvlText w:val="•"/>
      <w:lvlJc w:val="left"/>
      <w:pPr>
        <w:tabs>
          <w:tab w:val="num" w:pos="1440"/>
        </w:tabs>
        <w:ind w:left="1440" w:hanging="360"/>
      </w:pPr>
      <w:rPr>
        <w:rFonts w:ascii="Arial" w:hAnsi="Arial" w:hint="default"/>
      </w:rPr>
    </w:lvl>
    <w:lvl w:ilvl="2" w:tplc="BC8CBDE0">
      <w:start w:val="49"/>
      <w:numFmt w:val="bullet"/>
      <w:lvlText w:val="»"/>
      <w:lvlJc w:val="left"/>
      <w:pPr>
        <w:tabs>
          <w:tab w:val="num" w:pos="2160"/>
        </w:tabs>
        <w:ind w:left="2160" w:hanging="360"/>
      </w:pPr>
      <w:rPr>
        <w:rFonts w:ascii="Arial" w:hAnsi="Arial" w:hint="default"/>
      </w:rPr>
    </w:lvl>
    <w:lvl w:ilvl="3" w:tplc="AC4E99D0" w:tentative="1">
      <w:start w:val="1"/>
      <w:numFmt w:val="bullet"/>
      <w:lvlText w:val="•"/>
      <w:lvlJc w:val="left"/>
      <w:pPr>
        <w:tabs>
          <w:tab w:val="num" w:pos="2880"/>
        </w:tabs>
        <w:ind w:left="2880" w:hanging="360"/>
      </w:pPr>
      <w:rPr>
        <w:rFonts w:ascii="Arial" w:hAnsi="Arial" w:hint="default"/>
      </w:rPr>
    </w:lvl>
    <w:lvl w:ilvl="4" w:tplc="48C0436A" w:tentative="1">
      <w:start w:val="1"/>
      <w:numFmt w:val="bullet"/>
      <w:lvlText w:val="•"/>
      <w:lvlJc w:val="left"/>
      <w:pPr>
        <w:tabs>
          <w:tab w:val="num" w:pos="3600"/>
        </w:tabs>
        <w:ind w:left="3600" w:hanging="360"/>
      </w:pPr>
      <w:rPr>
        <w:rFonts w:ascii="Arial" w:hAnsi="Arial" w:hint="default"/>
      </w:rPr>
    </w:lvl>
    <w:lvl w:ilvl="5" w:tplc="BBF07292" w:tentative="1">
      <w:start w:val="1"/>
      <w:numFmt w:val="bullet"/>
      <w:lvlText w:val="•"/>
      <w:lvlJc w:val="left"/>
      <w:pPr>
        <w:tabs>
          <w:tab w:val="num" w:pos="4320"/>
        </w:tabs>
        <w:ind w:left="4320" w:hanging="360"/>
      </w:pPr>
      <w:rPr>
        <w:rFonts w:ascii="Arial" w:hAnsi="Arial" w:hint="default"/>
      </w:rPr>
    </w:lvl>
    <w:lvl w:ilvl="6" w:tplc="AD12F9D0" w:tentative="1">
      <w:start w:val="1"/>
      <w:numFmt w:val="bullet"/>
      <w:lvlText w:val="•"/>
      <w:lvlJc w:val="left"/>
      <w:pPr>
        <w:tabs>
          <w:tab w:val="num" w:pos="5040"/>
        </w:tabs>
        <w:ind w:left="5040" w:hanging="360"/>
      </w:pPr>
      <w:rPr>
        <w:rFonts w:ascii="Arial" w:hAnsi="Arial" w:hint="default"/>
      </w:rPr>
    </w:lvl>
    <w:lvl w:ilvl="7" w:tplc="5946304C" w:tentative="1">
      <w:start w:val="1"/>
      <w:numFmt w:val="bullet"/>
      <w:lvlText w:val="•"/>
      <w:lvlJc w:val="left"/>
      <w:pPr>
        <w:tabs>
          <w:tab w:val="num" w:pos="5760"/>
        </w:tabs>
        <w:ind w:left="5760" w:hanging="360"/>
      </w:pPr>
      <w:rPr>
        <w:rFonts w:ascii="Arial" w:hAnsi="Arial" w:hint="default"/>
      </w:rPr>
    </w:lvl>
    <w:lvl w:ilvl="8" w:tplc="4F062E36" w:tentative="1">
      <w:start w:val="1"/>
      <w:numFmt w:val="bullet"/>
      <w:lvlText w:val="•"/>
      <w:lvlJc w:val="left"/>
      <w:pPr>
        <w:tabs>
          <w:tab w:val="num" w:pos="6480"/>
        </w:tabs>
        <w:ind w:left="6480" w:hanging="360"/>
      </w:pPr>
      <w:rPr>
        <w:rFonts w:ascii="Arial" w:hAnsi="Arial" w:hint="default"/>
      </w:rPr>
    </w:lvl>
  </w:abstractNum>
  <w:abstractNum w:abstractNumId="12">
    <w:nsid w:val="4F827E42"/>
    <w:multiLevelType w:val="hybridMultilevel"/>
    <w:tmpl w:val="E6865428"/>
    <w:lvl w:ilvl="0" w:tplc="D2164890">
      <w:start w:val="1"/>
      <w:numFmt w:val="bullet"/>
      <w:lvlText w:val="•"/>
      <w:lvlJc w:val="left"/>
      <w:pPr>
        <w:tabs>
          <w:tab w:val="num" w:pos="720"/>
        </w:tabs>
        <w:ind w:left="720" w:hanging="360"/>
      </w:pPr>
      <w:rPr>
        <w:rFonts w:ascii="Arial" w:hAnsi="Arial" w:hint="default"/>
      </w:rPr>
    </w:lvl>
    <w:lvl w:ilvl="1" w:tplc="1A50E138" w:tentative="1">
      <w:start w:val="1"/>
      <w:numFmt w:val="bullet"/>
      <w:lvlText w:val="•"/>
      <w:lvlJc w:val="left"/>
      <w:pPr>
        <w:tabs>
          <w:tab w:val="num" w:pos="1440"/>
        </w:tabs>
        <w:ind w:left="1440" w:hanging="360"/>
      </w:pPr>
      <w:rPr>
        <w:rFonts w:ascii="Arial" w:hAnsi="Arial" w:hint="default"/>
      </w:rPr>
    </w:lvl>
    <w:lvl w:ilvl="2" w:tplc="BF4C43B8">
      <w:start w:val="1"/>
      <w:numFmt w:val="bullet"/>
      <w:lvlText w:val="•"/>
      <w:lvlJc w:val="left"/>
      <w:pPr>
        <w:tabs>
          <w:tab w:val="num" w:pos="2160"/>
        </w:tabs>
        <w:ind w:left="2160" w:hanging="360"/>
      </w:pPr>
      <w:rPr>
        <w:rFonts w:ascii="Arial" w:hAnsi="Arial" w:hint="default"/>
      </w:rPr>
    </w:lvl>
    <w:lvl w:ilvl="3" w:tplc="61ECFB94" w:tentative="1">
      <w:start w:val="1"/>
      <w:numFmt w:val="bullet"/>
      <w:lvlText w:val="•"/>
      <w:lvlJc w:val="left"/>
      <w:pPr>
        <w:tabs>
          <w:tab w:val="num" w:pos="2880"/>
        </w:tabs>
        <w:ind w:left="2880" w:hanging="360"/>
      </w:pPr>
      <w:rPr>
        <w:rFonts w:ascii="Arial" w:hAnsi="Arial" w:hint="default"/>
      </w:rPr>
    </w:lvl>
    <w:lvl w:ilvl="4" w:tplc="F2704BF2" w:tentative="1">
      <w:start w:val="1"/>
      <w:numFmt w:val="bullet"/>
      <w:lvlText w:val="•"/>
      <w:lvlJc w:val="left"/>
      <w:pPr>
        <w:tabs>
          <w:tab w:val="num" w:pos="3600"/>
        </w:tabs>
        <w:ind w:left="3600" w:hanging="360"/>
      </w:pPr>
      <w:rPr>
        <w:rFonts w:ascii="Arial" w:hAnsi="Arial" w:hint="default"/>
      </w:rPr>
    </w:lvl>
    <w:lvl w:ilvl="5" w:tplc="EB607660" w:tentative="1">
      <w:start w:val="1"/>
      <w:numFmt w:val="bullet"/>
      <w:lvlText w:val="•"/>
      <w:lvlJc w:val="left"/>
      <w:pPr>
        <w:tabs>
          <w:tab w:val="num" w:pos="4320"/>
        </w:tabs>
        <w:ind w:left="4320" w:hanging="360"/>
      </w:pPr>
      <w:rPr>
        <w:rFonts w:ascii="Arial" w:hAnsi="Arial" w:hint="default"/>
      </w:rPr>
    </w:lvl>
    <w:lvl w:ilvl="6" w:tplc="C3F66762" w:tentative="1">
      <w:start w:val="1"/>
      <w:numFmt w:val="bullet"/>
      <w:lvlText w:val="•"/>
      <w:lvlJc w:val="left"/>
      <w:pPr>
        <w:tabs>
          <w:tab w:val="num" w:pos="5040"/>
        </w:tabs>
        <w:ind w:left="5040" w:hanging="360"/>
      </w:pPr>
      <w:rPr>
        <w:rFonts w:ascii="Arial" w:hAnsi="Arial" w:hint="default"/>
      </w:rPr>
    </w:lvl>
    <w:lvl w:ilvl="7" w:tplc="B7E0B3D8" w:tentative="1">
      <w:start w:val="1"/>
      <w:numFmt w:val="bullet"/>
      <w:lvlText w:val="•"/>
      <w:lvlJc w:val="left"/>
      <w:pPr>
        <w:tabs>
          <w:tab w:val="num" w:pos="5760"/>
        </w:tabs>
        <w:ind w:left="5760" w:hanging="360"/>
      </w:pPr>
      <w:rPr>
        <w:rFonts w:ascii="Arial" w:hAnsi="Arial" w:hint="default"/>
      </w:rPr>
    </w:lvl>
    <w:lvl w:ilvl="8" w:tplc="DA5A3D98" w:tentative="1">
      <w:start w:val="1"/>
      <w:numFmt w:val="bullet"/>
      <w:lvlText w:val="•"/>
      <w:lvlJc w:val="left"/>
      <w:pPr>
        <w:tabs>
          <w:tab w:val="num" w:pos="6480"/>
        </w:tabs>
        <w:ind w:left="6480" w:hanging="360"/>
      </w:pPr>
      <w:rPr>
        <w:rFonts w:ascii="Arial" w:hAnsi="Arial" w:hint="default"/>
      </w:rPr>
    </w:lvl>
  </w:abstractNum>
  <w:abstractNum w:abstractNumId="13">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C394F5B"/>
    <w:multiLevelType w:val="hybridMultilevel"/>
    <w:tmpl w:val="4220175C"/>
    <w:lvl w:ilvl="0" w:tplc="9B4EAF3A">
      <w:numFmt w:val="bullet"/>
      <w:lvlText w:val="-"/>
      <w:lvlJc w:val="left"/>
      <w:pPr>
        <w:ind w:left="420" w:hanging="420"/>
      </w:pPr>
      <w:rPr>
        <w:rFonts w:ascii="Times" w:eastAsia="Batang" w:hAnsi="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6">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3157D4"/>
    <w:multiLevelType w:val="multilevel"/>
    <w:tmpl w:val="A4806CC8"/>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nsid w:val="71726973"/>
    <w:multiLevelType w:val="hybridMultilevel"/>
    <w:tmpl w:val="76AE8AEA"/>
    <w:lvl w:ilvl="0" w:tplc="9B4EAF3A">
      <w:numFmt w:val="bullet"/>
      <w:lvlText w:val="-"/>
      <w:lvlJc w:val="left"/>
      <w:pPr>
        <w:ind w:left="1260" w:hanging="420"/>
      </w:pPr>
      <w:rPr>
        <w:rFonts w:ascii="Times" w:eastAsia="Batang" w:hAnsi="Times" w:cs="Time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num>
  <w:num w:numId="5">
    <w:abstractNumId w:val="11"/>
  </w:num>
  <w:num w:numId="6">
    <w:abstractNumId w:val="8"/>
  </w:num>
  <w:num w:numId="7">
    <w:abstractNumId w:val="5"/>
  </w:num>
  <w:num w:numId="8">
    <w:abstractNumId w:val="6"/>
  </w:num>
  <w:num w:numId="9">
    <w:abstractNumId w:val="2"/>
  </w:num>
  <w:num w:numId="10">
    <w:abstractNumId w:val="10"/>
  </w:num>
  <w:num w:numId="11">
    <w:abstractNumId w:val="18"/>
  </w:num>
  <w:num w:numId="12">
    <w:abstractNumId w:val="17"/>
  </w:num>
  <w:num w:numId="13">
    <w:abstractNumId w:val="17"/>
  </w:num>
  <w:num w:numId="14">
    <w:abstractNumId w:val="7"/>
  </w:num>
  <w:num w:numId="15">
    <w:abstractNumId w:val="12"/>
  </w:num>
  <w:num w:numId="16">
    <w:abstractNumId w:val="14"/>
  </w:num>
  <w:num w:numId="17">
    <w:abstractNumId w:val="19"/>
  </w:num>
  <w:num w:numId="18">
    <w:abstractNumId w:val="1"/>
  </w:num>
  <w:num w:numId="19">
    <w:abstractNumId w:val="9"/>
  </w:num>
  <w:num w:numId="20">
    <w:abstractNumId w:val="16"/>
  </w:num>
  <w:num w:numId="21">
    <w:abstractNumId w:val="15"/>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FF7"/>
    <w:rsid w:val="000440E8"/>
    <w:rsid w:val="000451D4"/>
    <w:rsid w:val="00050C05"/>
    <w:rsid w:val="00097A21"/>
    <w:rsid w:val="000E47B5"/>
    <w:rsid w:val="000E4DE3"/>
    <w:rsid w:val="000E5D1F"/>
    <w:rsid w:val="000F2B41"/>
    <w:rsid w:val="00107B0F"/>
    <w:rsid w:val="00184B38"/>
    <w:rsid w:val="001A433E"/>
    <w:rsid w:val="001C1F19"/>
    <w:rsid w:val="001D045A"/>
    <w:rsid w:val="002107E5"/>
    <w:rsid w:val="0024591D"/>
    <w:rsid w:val="00256DCF"/>
    <w:rsid w:val="002920F6"/>
    <w:rsid w:val="002B7A76"/>
    <w:rsid w:val="002D32EA"/>
    <w:rsid w:val="002D74EE"/>
    <w:rsid w:val="00305E55"/>
    <w:rsid w:val="00307A60"/>
    <w:rsid w:val="003334CD"/>
    <w:rsid w:val="00372C8D"/>
    <w:rsid w:val="00393EC9"/>
    <w:rsid w:val="003F772B"/>
    <w:rsid w:val="00401E7C"/>
    <w:rsid w:val="00407FD1"/>
    <w:rsid w:val="00416BF4"/>
    <w:rsid w:val="0042327A"/>
    <w:rsid w:val="0043335D"/>
    <w:rsid w:val="00435B38"/>
    <w:rsid w:val="0045388D"/>
    <w:rsid w:val="00473F61"/>
    <w:rsid w:val="00474EB7"/>
    <w:rsid w:val="00476653"/>
    <w:rsid w:val="004C1F6A"/>
    <w:rsid w:val="004C36A3"/>
    <w:rsid w:val="005021EF"/>
    <w:rsid w:val="00507DC8"/>
    <w:rsid w:val="005123C9"/>
    <w:rsid w:val="005134D4"/>
    <w:rsid w:val="00572E29"/>
    <w:rsid w:val="005B60E7"/>
    <w:rsid w:val="005D4FDD"/>
    <w:rsid w:val="00602CA8"/>
    <w:rsid w:val="006431B5"/>
    <w:rsid w:val="00652699"/>
    <w:rsid w:val="00653CD0"/>
    <w:rsid w:val="00672874"/>
    <w:rsid w:val="00676A0B"/>
    <w:rsid w:val="00684F37"/>
    <w:rsid w:val="00694CA4"/>
    <w:rsid w:val="006A5046"/>
    <w:rsid w:val="006A550B"/>
    <w:rsid w:val="006B3497"/>
    <w:rsid w:val="006D19C4"/>
    <w:rsid w:val="007026B0"/>
    <w:rsid w:val="00715C11"/>
    <w:rsid w:val="007274D7"/>
    <w:rsid w:val="007335BF"/>
    <w:rsid w:val="007413BE"/>
    <w:rsid w:val="007459E4"/>
    <w:rsid w:val="007469EA"/>
    <w:rsid w:val="00752813"/>
    <w:rsid w:val="00770283"/>
    <w:rsid w:val="00774A08"/>
    <w:rsid w:val="00795BE1"/>
    <w:rsid w:val="007B2F4E"/>
    <w:rsid w:val="007D4D1C"/>
    <w:rsid w:val="007D6C45"/>
    <w:rsid w:val="008037F6"/>
    <w:rsid w:val="00831274"/>
    <w:rsid w:val="00832A0E"/>
    <w:rsid w:val="0087066E"/>
    <w:rsid w:val="008A580A"/>
    <w:rsid w:val="008D1CD1"/>
    <w:rsid w:val="0090315F"/>
    <w:rsid w:val="00903176"/>
    <w:rsid w:val="00903287"/>
    <w:rsid w:val="00936A52"/>
    <w:rsid w:val="00942ABA"/>
    <w:rsid w:val="0094679C"/>
    <w:rsid w:val="00A01BB7"/>
    <w:rsid w:val="00A11336"/>
    <w:rsid w:val="00A16FF7"/>
    <w:rsid w:val="00A30335"/>
    <w:rsid w:val="00A30502"/>
    <w:rsid w:val="00A87A4E"/>
    <w:rsid w:val="00AA3F56"/>
    <w:rsid w:val="00AD28B4"/>
    <w:rsid w:val="00AE3860"/>
    <w:rsid w:val="00B17846"/>
    <w:rsid w:val="00B2400C"/>
    <w:rsid w:val="00B45A6F"/>
    <w:rsid w:val="00B733A6"/>
    <w:rsid w:val="00B77455"/>
    <w:rsid w:val="00BA4DC8"/>
    <w:rsid w:val="00BE159D"/>
    <w:rsid w:val="00BE32A6"/>
    <w:rsid w:val="00BF1BD3"/>
    <w:rsid w:val="00C35029"/>
    <w:rsid w:val="00C54A52"/>
    <w:rsid w:val="00C54FA9"/>
    <w:rsid w:val="00CA6AE0"/>
    <w:rsid w:val="00CB7525"/>
    <w:rsid w:val="00CE5927"/>
    <w:rsid w:val="00D23F90"/>
    <w:rsid w:val="00D341F9"/>
    <w:rsid w:val="00D50AD9"/>
    <w:rsid w:val="00D645C0"/>
    <w:rsid w:val="00D77123"/>
    <w:rsid w:val="00D84A88"/>
    <w:rsid w:val="00DA26AC"/>
    <w:rsid w:val="00DB5DC5"/>
    <w:rsid w:val="00DD64E5"/>
    <w:rsid w:val="00E964F6"/>
    <w:rsid w:val="00EA33DC"/>
    <w:rsid w:val="00EC63D9"/>
    <w:rsid w:val="00EF0B30"/>
    <w:rsid w:val="00EF7097"/>
    <w:rsid w:val="00F16E9A"/>
    <w:rsid w:val="00F26D83"/>
    <w:rsid w:val="00F273EF"/>
    <w:rsid w:val="00F31DA0"/>
    <w:rsid w:val="00F5306C"/>
    <w:rsid w:val="00F55136"/>
    <w:rsid w:val="00F563FC"/>
    <w:rsid w:val="00F751FE"/>
    <w:rsid w:val="00F777C4"/>
    <w:rsid w:val="00F873A6"/>
    <w:rsid w:val="00FB35C3"/>
    <w:rsid w:val="00FD392C"/>
    <w:rsid w:val="00FD5556"/>
    <w:rsid w:val="00FF1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F2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DC5"/>
    <w:rPr>
      <w:rFonts w:ascii="Times New Roman" w:eastAsia="ＭＳ ゴシック" w:hAnsi="Times New Roman" w:cs="Times New Roman"/>
      <w:noProof/>
      <w:kern w:val="0"/>
      <w:sz w:val="24"/>
      <w:szCs w:val="24"/>
      <w:lang w:eastAsia="en-US"/>
    </w:rPr>
  </w:style>
  <w:style w:type="paragraph" w:styleId="Heading1">
    <w:name w:val="heading 1"/>
    <w:aliases w:val="H1,h1,app heading 1,l1,Memo Heading 1,h11,h12,h13,h14,h15,h16"/>
    <w:basedOn w:val="Normal"/>
    <w:next w:val="Normal"/>
    <w:link w:val="Heading1Char"/>
    <w:qFormat/>
    <w:rsid w:val="00DB5DC5"/>
    <w:pPr>
      <w:keepNext/>
      <w:numPr>
        <w:numId w:val="1"/>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305E55"/>
    <w:pPr>
      <w:keepNext/>
      <w:numPr>
        <w:ilvl w:val="1"/>
        <w:numId w:val="1"/>
      </w:numPr>
      <w:spacing w:before="120" w:after="120" w:line="360" w:lineRule="auto"/>
      <w:outlineLvl w:val="1"/>
    </w:pPr>
    <w:rPr>
      <w:rFonts w:ascii="Arial" w:hAnsi="Arial"/>
    </w:rPr>
  </w:style>
  <w:style w:type="paragraph" w:styleId="Heading3">
    <w:name w:val="heading 3"/>
    <w:aliases w:val="Underrubrik2,H3,no break,Memo Heading 3"/>
    <w:basedOn w:val="Normal"/>
    <w:next w:val="Normal"/>
    <w:link w:val="Heading3Char"/>
    <w:qFormat/>
    <w:rsid w:val="00DB5DC5"/>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DB5DC5"/>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DB5DC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5DC5"/>
    <w:rPr>
      <w:sz w:val="18"/>
      <w:szCs w:val="18"/>
    </w:rPr>
  </w:style>
  <w:style w:type="paragraph" w:styleId="Footer">
    <w:name w:val="footer"/>
    <w:basedOn w:val="Normal"/>
    <w:link w:val="FooterChar"/>
    <w:unhideWhenUsed/>
    <w:rsid w:val="00DB5DC5"/>
    <w:pPr>
      <w:tabs>
        <w:tab w:val="center" w:pos="4153"/>
        <w:tab w:val="right" w:pos="8306"/>
      </w:tabs>
      <w:snapToGrid w:val="0"/>
    </w:pPr>
    <w:rPr>
      <w:sz w:val="18"/>
      <w:szCs w:val="18"/>
    </w:rPr>
  </w:style>
  <w:style w:type="character" w:customStyle="1" w:styleId="FooterChar">
    <w:name w:val="Footer Char"/>
    <w:basedOn w:val="DefaultParagraphFont"/>
    <w:link w:val="Footer"/>
    <w:rsid w:val="00DB5DC5"/>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DB5DC5"/>
    <w:rPr>
      <w:rFonts w:ascii="Arial" w:eastAsia="ＭＳ ゴシック"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305E55"/>
    <w:rPr>
      <w:rFonts w:ascii="Arial" w:eastAsia="ＭＳ ゴシック" w:hAnsi="Arial" w:cs="Times New Roman"/>
      <w:noProof/>
      <w:kern w:val="0"/>
      <w:sz w:val="24"/>
      <w:szCs w:val="24"/>
      <w:lang w:eastAsia="en-US"/>
    </w:rPr>
  </w:style>
  <w:style w:type="character" w:customStyle="1" w:styleId="Heading3Char">
    <w:name w:val="Heading 3 Char"/>
    <w:aliases w:val="Underrubrik2 Char,H3 Char,no break Char,Memo Heading 3 Char"/>
    <w:basedOn w:val="DefaultParagraphFont"/>
    <w:link w:val="Heading3"/>
    <w:rsid w:val="00DB5DC5"/>
    <w:rPr>
      <w:rFonts w:ascii="Arial" w:eastAsia="ＭＳ ゴシック"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5DC5"/>
    <w:rPr>
      <w:rFonts w:ascii="Arial" w:eastAsia="ＭＳ ゴシック" w:hAnsi="Arial" w:cs="Times New Roman"/>
      <w:i/>
      <w:noProof/>
      <w:kern w:val="0"/>
      <w:sz w:val="24"/>
      <w:szCs w:val="24"/>
      <w:lang w:eastAsia="en-US"/>
    </w:rPr>
  </w:style>
  <w:style w:type="character" w:styleId="PageNumber">
    <w:name w:val="page number"/>
    <w:basedOn w:val="DefaultParagraphFont"/>
    <w:rsid w:val="00DB5DC5"/>
    <w:rPr>
      <w:rFonts w:eastAsia="Arial Unicode MS" w:cs="Arial"/>
      <w:noProof w:val="0"/>
      <w:kern w:val="2"/>
      <w:sz w:val="21"/>
      <w:lang w:val="en-GB" w:eastAsia="zh-CN" w:bidi="ar-SA"/>
    </w:rPr>
  </w:style>
  <w:style w:type="paragraph" w:styleId="ListParagraph">
    <w:name w:val="List Paragraph"/>
    <w:basedOn w:val="Normal"/>
    <w:link w:val="ListParagraphChar"/>
    <w:uiPriority w:val="34"/>
    <w:qFormat/>
    <w:rsid w:val="00DB5DC5"/>
    <w:pPr>
      <w:ind w:firstLineChars="200" w:firstLine="420"/>
    </w:pPr>
    <w:rPr>
      <w:rFonts w:ascii="SimSun" w:eastAsia="SimSun" w:hAnsi="SimSun" w:cs="SimSun"/>
      <w:lang w:eastAsia="zh-CN"/>
    </w:rPr>
  </w:style>
  <w:style w:type="character" w:customStyle="1" w:styleId="ListParagraphChar">
    <w:name w:val="List Paragraph Char"/>
    <w:link w:val="ListParagraph"/>
    <w:uiPriority w:val="34"/>
    <w:locked/>
    <w:rsid w:val="00DB5DC5"/>
    <w:rPr>
      <w:rFonts w:ascii="SimSun" w:eastAsia="SimSun" w:hAnsi="SimSun" w:cs="SimSun"/>
      <w:noProof/>
      <w:kern w:val="0"/>
      <w:sz w:val="24"/>
      <w:szCs w:val="24"/>
    </w:rPr>
  </w:style>
  <w:style w:type="paragraph" w:styleId="BalloonText">
    <w:name w:val="Balloon Text"/>
    <w:basedOn w:val="Normal"/>
    <w:link w:val="BalloonTextChar"/>
    <w:uiPriority w:val="99"/>
    <w:semiHidden/>
    <w:unhideWhenUsed/>
    <w:rsid w:val="00C54FA9"/>
    <w:rPr>
      <w:sz w:val="18"/>
      <w:szCs w:val="18"/>
    </w:rPr>
  </w:style>
  <w:style w:type="character" w:customStyle="1" w:styleId="BalloonTextChar">
    <w:name w:val="Balloon Text Char"/>
    <w:basedOn w:val="DefaultParagraphFont"/>
    <w:link w:val="BalloonText"/>
    <w:uiPriority w:val="99"/>
    <w:semiHidden/>
    <w:rsid w:val="00C54FA9"/>
    <w:rPr>
      <w:rFonts w:ascii="Times New Roman" w:eastAsia="ＭＳ ゴシック" w:hAnsi="Times New Roman" w:cs="Times New Roman"/>
      <w:noProof/>
      <w:kern w:val="0"/>
      <w:sz w:val="18"/>
      <w:szCs w:val="18"/>
      <w:lang w:eastAsia="en-US"/>
    </w:rPr>
  </w:style>
  <w:style w:type="paragraph" w:styleId="Revision">
    <w:name w:val="Revision"/>
    <w:hidden/>
    <w:uiPriority w:val="99"/>
    <w:semiHidden/>
    <w:rsid w:val="00C54FA9"/>
    <w:rPr>
      <w:rFonts w:ascii="Times New Roman" w:eastAsia="ＭＳ ゴシック" w:hAnsi="Times New Roman" w:cs="Times New Roman"/>
      <w:noProof/>
      <w:kern w:val="0"/>
      <w:sz w:val="24"/>
      <w:szCs w:val="24"/>
      <w:lang w:eastAsia="en-US"/>
    </w:rPr>
  </w:style>
  <w:style w:type="table" w:styleId="TableGrid">
    <w:name w:val="Table Grid"/>
    <w:basedOn w:val="TableNormal"/>
    <w:uiPriority w:val="59"/>
    <w:rsid w:val="003F7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E3860"/>
    <w:pPr>
      <w:spacing w:before="100" w:beforeAutospacing="1" w:after="100" w:afterAutospacing="1"/>
    </w:pPr>
    <w:rPr>
      <w:rFonts w:ascii="SimSun" w:eastAsia="SimSun" w:hAnsi="SimSun" w:cs="SimSun"/>
      <w:noProof w:val="0"/>
      <w:lang w:eastAsia="zh-CN"/>
    </w:rPr>
  </w:style>
  <w:style w:type="character" w:styleId="CommentReference">
    <w:name w:val="annotation reference"/>
    <w:basedOn w:val="DefaultParagraphFont"/>
    <w:uiPriority w:val="99"/>
    <w:semiHidden/>
    <w:unhideWhenUsed/>
    <w:rsid w:val="00305E55"/>
    <w:rPr>
      <w:sz w:val="21"/>
      <w:szCs w:val="21"/>
    </w:rPr>
  </w:style>
  <w:style w:type="paragraph" w:styleId="CommentText">
    <w:name w:val="annotation text"/>
    <w:basedOn w:val="Normal"/>
    <w:link w:val="CommentTextChar"/>
    <w:uiPriority w:val="99"/>
    <w:semiHidden/>
    <w:unhideWhenUsed/>
    <w:rsid w:val="00305E55"/>
  </w:style>
  <w:style w:type="character" w:customStyle="1" w:styleId="CommentTextChar">
    <w:name w:val="Comment Text Char"/>
    <w:basedOn w:val="DefaultParagraphFont"/>
    <w:link w:val="CommentText"/>
    <w:uiPriority w:val="99"/>
    <w:semiHidden/>
    <w:rsid w:val="00305E55"/>
    <w:rPr>
      <w:rFonts w:ascii="Times New Roman" w:eastAsia="ＭＳ ゴシック"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305E55"/>
    <w:rPr>
      <w:b/>
      <w:bCs/>
    </w:rPr>
  </w:style>
  <w:style w:type="character" w:customStyle="1" w:styleId="CommentSubjectChar">
    <w:name w:val="Comment Subject Char"/>
    <w:basedOn w:val="CommentTextChar"/>
    <w:link w:val="CommentSubject"/>
    <w:uiPriority w:val="99"/>
    <w:semiHidden/>
    <w:rsid w:val="00305E55"/>
    <w:rPr>
      <w:rFonts w:ascii="Times New Roman" w:eastAsia="ＭＳ ゴシック" w:hAnsi="Times New Roman" w:cs="Times New Roman"/>
      <w:b/>
      <w:bCs/>
      <w:noProof/>
      <w:kern w:val="0"/>
      <w:sz w:val="24"/>
      <w:szCs w:val="24"/>
      <w:lang w:eastAsia="en-US"/>
    </w:rPr>
  </w:style>
  <w:style w:type="character" w:styleId="PlaceholderText">
    <w:name w:val="Placeholder Text"/>
    <w:basedOn w:val="DefaultParagraphFont"/>
    <w:uiPriority w:val="99"/>
    <w:semiHidden/>
    <w:rsid w:val="00256DCF"/>
    <w:rPr>
      <w:color w:val="808080"/>
    </w:rPr>
  </w:style>
  <w:style w:type="character" w:styleId="Hyperlink">
    <w:name w:val="Hyperlink"/>
    <w:uiPriority w:val="99"/>
    <w:rsid w:val="00F777C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DC5"/>
    <w:rPr>
      <w:rFonts w:ascii="Times New Roman" w:eastAsia="ＭＳ ゴシック" w:hAnsi="Times New Roman" w:cs="Times New Roman"/>
      <w:noProof/>
      <w:kern w:val="0"/>
      <w:sz w:val="24"/>
      <w:szCs w:val="24"/>
      <w:lang w:eastAsia="en-US"/>
    </w:rPr>
  </w:style>
  <w:style w:type="paragraph" w:styleId="Heading1">
    <w:name w:val="heading 1"/>
    <w:aliases w:val="H1,h1,app heading 1,l1,Memo Heading 1,h11,h12,h13,h14,h15,h16"/>
    <w:basedOn w:val="Normal"/>
    <w:next w:val="Normal"/>
    <w:link w:val="Heading1Char"/>
    <w:qFormat/>
    <w:rsid w:val="00DB5DC5"/>
    <w:pPr>
      <w:keepNext/>
      <w:numPr>
        <w:numId w:val="1"/>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305E55"/>
    <w:pPr>
      <w:keepNext/>
      <w:numPr>
        <w:ilvl w:val="1"/>
        <w:numId w:val="1"/>
      </w:numPr>
      <w:spacing w:before="120" w:after="120" w:line="360" w:lineRule="auto"/>
      <w:outlineLvl w:val="1"/>
    </w:pPr>
    <w:rPr>
      <w:rFonts w:ascii="Arial" w:hAnsi="Arial"/>
    </w:rPr>
  </w:style>
  <w:style w:type="paragraph" w:styleId="Heading3">
    <w:name w:val="heading 3"/>
    <w:aliases w:val="Underrubrik2,H3,no break,Memo Heading 3"/>
    <w:basedOn w:val="Normal"/>
    <w:next w:val="Normal"/>
    <w:link w:val="Heading3Char"/>
    <w:qFormat/>
    <w:rsid w:val="00DB5DC5"/>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DB5DC5"/>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DB5DC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5DC5"/>
    <w:rPr>
      <w:sz w:val="18"/>
      <w:szCs w:val="18"/>
    </w:rPr>
  </w:style>
  <w:style w:type="paragraph" w:styleId="Footer">
    <w:name w:val="footer"/>
    <w:basedOn w:val="Normal"/>
    <w:link w:val="FooterChar"/>
    <w:unhideWhenUsed/>
    <w:rsid w:val="00DB5DC5"/>
    <w:pPr>
      <w:tabs>
        <w:tab w:val="center" w:pos="4153"/>
        <w:tab w:val="right" w:pos="8306"/>
      </w:tabs>
      <w:snapToGrid w:val="0"/>
    </w:pPr>
    <w:rPr>
      <w:sz w:val="18"/>
      <w:szCs w:val="18"/>
    </w:rPr>
  </w:style>
  <w:style w:type="character" w:customStyle="1" w:styleId="FooterChar">
    <w:name w:val="Footer Char"/>
    <w:basedOn w:val="DefaultParagraphFont"/>
    <w:link w:val="Footer"/>
    <w:rsid w:val="00DB5DC5"/>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DB5DC5"/>
    <w:rPr>
      <w:rFonts w:ascii="Arial" w:eastAsia="ＭＳ ゴシック"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305E55"/>
    <w:rPr>
      <w:rFonts w:ascii="Arial" w:eastAsia="ＭＳ ゴシック" w:hAnsi="Arial" w:cs="Times New Roman"/>
      <w:noProof/>
      <w:kern w:val="0"/>
      <w:sz w:val="24"/>
      <w:szCs w:val="24"/>
      <w:lang w:eastAsia="en-US"/>
    </w:rPr>
  </w:style>
  <w:style w:type="character" w:customStyle="1" w:styleId="Heading3Char">
    <w:name w:val="Heading 3 Char"/>
    <w:aliases w:val="Underrubrik2 Char,H3 Char,no break Char,Memo Heading 3 Char"/>
    <w:basedOn w:val="DefaultParagraphFont"/>
    <w:link w:val="Heading3"/>
    <w:rsid w:val="00DB5DC5"/>
    <w:rPr>
      <w:rFonts w:ascii="Arial" w:eastAsia="ＭＳ ゴシック"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5DC5"/>
    <w:rPr>
      <w:rFonts w:ascii="Arial" w:eastAsia="ＭＳ ゴシック" w:hAnsi="Arial" w:cs="Times New Roman"/>
      <w:i/>
      <w:noProof/>
      <w:kern w:val="0"/>
      <w:sz w:val="24"/>
      <w:szCs w:val="24"/>
      <w:lang w:eastAsia="en-US"/>
    </w:rPr>
  </w:style>
  <w:style w:type="character" w:styleId="PageNumber">
    <w:name w:val="page number"/>
    <w:basedOn w:val="DefaultParagraphFont"/>
    <w:rsid w:val="00DB5DC5"/>
    <w:rPr>
      <w:rFonts w:eastAsia="Arial Unicode MS" w:cs="Arial"/>
      <w:noProof w:val="0"/>
      <w:kern w:val="2"/>
      <w:sz w:val="21"/>
      <w:lang w:val="en-GB" w:eastAsia="zh-CN" w:bidi="ar-SA"/>
    </w:rPr>
  </w:style>
  <w:style w:type="paragraph" w:styleId="ListParagraph">
    <w:name w:val="List Paragraph"/>
    <w:basedOn w:val="Normal"/>
    <w:link w:val="ListParagraphChar"/>
    <w:uiPriority w:val="34"/>
    <w:qFormat/>
    <w:rsid w:val="00DB5DC5"/>
    <w:pPr>
      <w:ind w:firstLineChars="200" w:firstLine="420"/>
    </w:pPr>
    <w:rPr>
      <w:rFonts w:ascii="SimSun" w:eastAsia="SimSun" w:hAnsi="SimSun" w:cs="SimSun"/>
      <w:lang w:eastAsia="zh-CN"/>
    </w:rPr>
  </w:style>
  <w:style w:type="character" w:customStyle="1" w:styleId="ListParagraphChar">
    <w:name w:val="List Paragraph Char"/>
    <w:link w:val="ListParagraph"/>
    <w:uiPriority w:val="34"/>
    <w:locked/>
    <w:rsid w:val="00DB5DC5"/>
    <w:rPr>
      <w:rFonts w:ascii="SimSun" w:eastAsia="SimSun" w:hAnsi="SimSun" w:cs="SimSun"/>
      <w:noProof/>
      <w:kern w:val="0"/>
      <w:sz w:val="24"/>
      <w:szCs w:val="24"/>
    </w:rPr>
  </w:style>
  <w:style w:type="paragraph" w:styleId="BalloonText">
    <w:name w:val="Balloon Text"/>
    <w:basedOn w:val="Normal"/>
    <w:link w:val="BalloonTextChar"/>
    <w:uiPriority w:val="99"/>
    <w:semiHidden/>
    <w:unhideWhenUsed/>
    <w:rsid w:val="00C54FA9"/>
    <w:rPr>
      <w:sz w:val="18"/>
      <w:szCs w:val="18"/>
    </w:rPr>
  </w:style>
  <w:style w:type="character" w:customStyle="1" w:styleId="BalloonTextChar">
    <w:name w:val="Balloon Text Char"/>
    <w:basedOn w:val="DefaultParagraphFont"/>
    <w:link w:val="BalloonText"/>
    <w:uiPriority w:val="99"/>
    <w:semiHidden/>
    <w:rsid w:val="00C54FA9"/>
    <w:rPr>
      <w:rFonts w:ascii="Times New Roman" w:eastAsia="ＭＳ ゴシック" w:hAnsi="Times New Roman" w:cs="Times New Roman"/>
      <w:noProof/>
      <w:kern w:val="0"/>
      <w:sz w:val="18"/>
      <w:szCs w:val="18"/>
      <w:lang w:eastAsia="en-US"/>
    </w:rPr>
  </w:style>
  <w:style w:type="paragraph" w:styleId="Revision">
    <w:name w:val="Revision"/>
    <w:hidden/>
    <w:uiPriority w:val="99"/>
    <w:semiHidden/>
    <w:rsid w:val="00C54FA9"/>
    <w:rPr>
      <w:rFonts w:ascii="Times New Roman" w:eastAsia="ＭＳ ゴシック" w:hAnsi="Times New Roman" w:cs="Times New Roman"/>
      <w:noProof/>
      <w:kern w:val="0"/>
      <w:sz w:val="24"/>
      <w:szCs w:val="24"/>
      <w:lang w:eastAsia="en-US"/>
    </w:rPr>
  </w:style>
  <w:style w:type="table" w:styleId="TableGrid">
    <w:name w:val="Table Grid"/>
    <w:basedOn w:val="TableNormal"/>
    <w:uiPriority w:val="59"/>
    <w:rsid w:val="003F7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E3860"/>
    <w:pPr>
      <w:spacing w:before="100" w:beforeAutospacing="1" w:after="100" w:afterAutospacing="1"/>
    </w:pPr>
    <w:rPr>
      <w:rFonts w:ascii="SimSun" w:eastAsia="SimSun" w:hAnsi="SimSun" w:cs="SimSun"/>
      <w:noProof w:val="0"/>
      <w:lang w:eastAsia="zh-CN"/>
    </w:rPr>
  </w:style>
  <w:style w:type="character" w:styleId="CommentReference">
    <w:name w:val="annotation reference"/>
    <w:basedOn w:val="DefaultParagraphFont"/>
    <w:uiPriority w:val="99"/>
    <w:semiHidden/>
    <w:unhideWhenUsed/>
    <w:rsid w:val="00305E55"/>
    <w:rPr>
      <w:sz w:val="21"/>
      <w:szCs w:val="21"/>
    </w:rPr>
  </w:style>
  <w:style w:type="paragraph" w:styleId="CommentText">
    <w:name w:val="annotation text"/>
    <w:basedOn w:val="Normal"/>
    <w:link w:val="CommentTextChar"/>
    <w:uiPriority w:val="99"/>
    <w:semiHidden/>
    <w:unhideWhenUsed/>
    <w:rsid w:val="00305E55"/>
  </w:style>
  <w:style w:type="character" w:customStyle="1" w:styleId="CommentTextChar">
    <w:name w:val="Comment Text Char"/>
    <w:basedOn w:val="DefaultParagraphFont"/>
    <w:link w:val="CommentText"/>
    <w:uiPriority w:val="99"/>
    <w:semiHidden/>
    <w:rsid w:val="00305E55"/>
    <w:rPr>
      <w:rFonts w:ascii="Times New Roman" w:eastAsia="ＭＳ ゴシック"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305E55"/>
    <w:rPr>
      <w:b/>
      <w:bCs/>
    </w:rPr>
  </w:style>
  <w:style w:type="character" w:customStyle="1" w:styleId="CommentSubjectChar">
    <w:name w:val="Comment Subject Char"/>
    <w:basedOn w:val="CommentTextChar"/>
    <w:link w:val="CommentSubject"/>
    <w:uiPriority w:val="99"/>
    <w:semiHidden/>
    <w:rsid w:val="00305E55"/>
    <w:rPr>
      <w:rFonts w:ascii="Times New Roman" w:eastAsia="ＭＳ ゴシック" w:hAnsi="Times New Roman" w:cs="Times New Roman"/>
      <w:b/>
      <w:bCs/>
      <w:noProof/>
      <w:kern w:val="0"/>
      <w:sz w:val="24"/>
      <w:szCs w:val="24"/>
      <w:lang w:eastAsia="en-US"/>
    </w:rPr>
  </w:style>
  <w:style w:type="character" w:styleId="PlaceholderText">
    <w:name w:val="Placeholder Text"/>
    <w:basedOn w:val="DefaultParagraphFont"/>
    <w:uiPriority w:val="99"/>
    <w:semiHidden/>
    <w:rsid w:val="00256DCF"/>
    <w:rPr>
      <w:color w:val="808080"/>
    </w:rPr>
  </w:style>
  <w:style w:type="character" w:styleId="Hyperlink">
    <w:name w:val="Hyperlink"/>
    <w:uiPriority w:val="99"/>
    <w:rsid w:val="00F777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97066">
      <w:bodyDiv w:val="1"/>
      <w:marLeft w:val="0"/>
      <w:marRight w:val="0"/>
      <w:marTop w:val="0"/>
      <w:marBottom w:val="0"/>
      <w:divBdr>
        <w:top w:val="none" w:sz="0" w:space="0" w:color="auto"/>
        <w:left w:val="none" w:sz="0" w:space="0" w:color="auto"/>
        <w:bottom w:val="none" w:sz="0" w:space="0" w:color="auto"/>
        <w:right w:val="none" w:sz="0" w:space="0" w:color="auto"/>
      </w:divBdr>
      <w:divsChild>
        <w:div w:id="1439980367">
          <w:marLeft w:val="706"/>
          <w:marRight w:val="0"/>
          <w:marTop w:val="82"/>
          <w:marBottom w:val="0"/>
          <w:divBdr>
            <w:top w:val="none" w:sz="0" w:space="0" w:color="auto"/>
            <w:left w:val="none" w:sz="0" w:space="0" w:color="auto"/>
            <w:bottom w:val="none" w:sz="0" w:space="0" w:color="auto"/>
            <w:right w:val="none" w:sz="0" w:space="0" w:color="auto"/>
          </w:divBdr>
        </w:div>
        <w:div w:id="1021665053">
          <w:marLeft w:val="979"/>
          <w:marRight w:val="0"/>
          <w:marTop w:val="72"/>
          <w:marBottom w:val="0"/>
          <w:divBdr>
            <w:top w:val="none" w:sz="0" w:space="0" w:color="auto"/>
            <w:left w:val="none" w:sz="0" w:space="0" w:color="auto"/>
            <w:bottom w:val="none" w:sz="0" w:space="0" w:color="auto"/>
            <w:right w:val="none" w:sz="0" w:space="0" w:color="auto"/>
          </w:divBdr>
        </w:div>
        <w:div w:id="938416677">
          <w:marLeft w:val="979"/>
          <w:marRight w:val="0"/>
          <w:marTop w:val="72"/>
          <w:marBottom w:val="0"/>
          <w:divBdr>
            <w:top w:val="none" w:sz="0" w:space="0" w:color="auto"/>
            <w:left w:val="none" w:sz="0" w:space="0" w:color="auto"/>
            <w:bottom w:val="none" w:sz="0" w:space="0" w:color="auto"/>
            <w:right w:val="none" w:sz="0" w:space="0" w:color="auto"/>
          </w:divBdr>
        </w:div>
        <w:div w:id="1824156836">
          <w:marLeft w:val="979"/>
          <w:marRight w:val="0"/>
          <w:marTop w:val="72"/>
          <w:marBottom w:val="0"/>
          <w:divBdr>
            <w:top w:val="none" w:sz="0" w:space="0" w:color="auto"/>
            <w:left w:val="none" w:sz="0" w:space="0" w:color="auto"/>
            <w:bottom w:val="none" w:sz="0" w:space="0" w:color="auto"/>
            <w:right w:val="none" w:sz="0" w:space="0" w:color="auto"/>
          </w:divBdr>
        </w:div>
        <w:div w:id="572937996">
          <w:marLeft w:val="706"/>
          <w:marRight w:val="0"/>
          <w:marTop w:val="82"/>
          <w:marBottom w:val="0"/>
          <w:divBdr>
            <w:top w:val="none" w:sz="0" w:space="0" w:color="auto"/>
            <w:left w:val="none" w:sz="0" w:space="0" w:color="auto"/>
            <w:bottom w:val="none" w:sz="0" w:space="0" w:color="auto"/>
            <w:right w:val="none" w:sz="0" w:space="0" w:color="auto"/>
          </w:divBdr>
        </w:div>
        <w:div w:id="740909140">
          <w:marLeft w:val="979"/>
          <w:marRight w:val="0"/>
          <w:marTop w:val="72"/>
          <w:marBottom w:val="0"/>
          <w:divBdr>
            <w:top w:val="none" w:sz="0" w:space="0" w:color="auto"/>
            <w:left w:val="none" w:sz="0" w:space="0" w:color="auto"/>
            <w:bottom w:val="none" w:sz="0" w:space="0" w:color="auto"/>
            <w:right w:val="none" w:sz="0" w:space="0" w:color="auto"/>
          </w:divBdr>
        </w:div>
        <w:div w:id="1740787893">
          <w:marLeft w:val="979"/>
          <w:marRight w:val="0"/>
          <w:marTop w:val="72"/>
          <w:marBottom w:val="0"/>
          <w:divBdr>
            <w:top w:val="none" w:sz="0" w:space="0" w:color="auto"/>
            <w:left w:val="none" w:sz="0" w:space="0" w:color="auto"/>
            <w:bottom w:val="none" w:sz="0" w:space="0" w:color="auto"/>
            <w:right w:val="none" w:sz="0" w:space="0" w:color="auto"/>
          </w:divBdr>
        </w:div>
        <w:div w:id="627585468">
          <w:marLeft w:val="706"/>
          <w:marRight w:val="0"/>
          <w:marTop w:val="82"/>
          <w:marBottom w:val="0"/>
          <w:divBdr>
            <w:top w:val="none" w:sz="0" w:space="0" w:color="auto"/>
            <w:left w:val="none" w:sz="0" w:space="0" w:color="auto"/>
            <w:bottom w:val="none" w:sz="0" w:space="0" w:color="auto"/>
            <w:right w:val="none" w:sz="0" w:space="0" w:color="auto"/>
          </w:divBdr>
        </w:div>
      </w:divsChild>
    </w:div>
    <w:div w:id="457798618">
      <w:bodyDiv w:val="1"/>
      <w:marLeft w:val="0"/>
      <w:marRight w:val="0"/>
      <w:marTop w:val="0"/>
      <w:marBottom w:val="0"/>
      <w:divBdr>
        <w:top w:val="none" w:sz="0" w:space="0" w:color="auto"/>
        <w:left w:val="none" w:sz="0" w:space="0" w:color="auto"/>
        <w:bottom w:val="none" w:sz="0" w:space="0" w:color="auto"/>
        <w:right w:val="none" w:sz="0" w:space="0" w:color="auto"/>
      </w:divBdr>
    </w:div>
    <w:div w:id="954600633">
      <w:bodyDiv w:val="1"/>
      <w:marLeft w:val="0"/>
      <w:marRight w:val="0"/>
      <w:marTop w:val="0"/>
      <w:marBottom w:val="0"/>
      <w:divBdr>
        <w:top w:val="none" w:sz="0" w:space="0" w:color="auto"/>
        <w:left w:val="none" w:sz="0" w:space="0" w:color="auto"/>
        <w:bottom w:val="none" w:sz="0" w:space="0" w:color="auto"/>
        <w:right w:val="none" w:sz="0" w:space="0" w:color="auto"/>
      </w:divBdr>
    </w:div>
    <w:div w:id="1080643042">
      <w:bodyDiv w:val="1"/>
      <w:marLeft w:val="0"/>
      <w:marRight w:val="0"/>
      <w:marTop w:val="0"/>
      <w:marBottom w:val="0"/>
      <w:divBdr>
        <w:top w:val="none" w:sz="0" w:space="0" w:color="auto"/>
        <w:left w:val="none" w:sz="0" w:space="0" w:color="auto"/>
        <w:bottom w:val="none" w:sz="0" w:space="0" w:color="auto"/>
        <w:right w:val="none" w:sz="0" w:space="0" w:color="auto"/>
      </w:divBdr>
    </w:div>
    <w:div w:id="1127818211">
      <w:bodyDiv w:val="1"/>
      <w:marLeft w:val="0"/>
      <w:marRight w:val="0"/>
      <w:marTop w:val="0"/>
      <w:marBottom w:val="0"/>
      <w:divBdr>
        <w:top w:val="none" w:sz="0" w:space="0" w:color="auto"/>
        <w:left w:val="none" w:sz="0" w:space="0" w:color="auto"/>
        <w:bottom w:val="none" w:sz="0" w:space="0" w:color="auto"/>
        <w:right w:val="none" w:sz="0" w:space="0" w:color="auto"/>
      </w:divBdr>
      <w:divsChild>
        <w:div w:id="1601139516">
          <w:marLeft w:val="1800"/>
          <w:marRight w:val="0"/>
          <w:marTop w:val="77"/>
          <w:marBottom w:val="0"/>
          <w:divBdr>
            <w:top w:val="none" w:sz="0" w:space="0" w:color="auto"/>
            <w:left w:val="none" w:sz="0" w:space="0" w:color="auto"/>
            <w:bottom w:val="none" w:sz="0" w:space="0" w:color="auto"/>
            <w:right w:val="none" w:sz="0" w:space="0" w:color="auto"/>
          </w:divBdr>
        </w:div>
        <w:div w:id="684946022">
          <w:marLeft w:val="1800"/>
          <w:marRight w:val="0"/>
          <w:marTop w:val="77"/>
          <w:marBottom w:val="0"/>
          <w:divBdr>
            <w:top w:val="none" w:sz="0" w:space="0" w:color="auto"/>
            <w:left w:val="none" w:sz="0" w:space="0" w:color="auto"/>
            <w:bottom w:val="none" w:sz="0" w:space="0" w:color="auto"/>
            <w:right w:val="none" w:sz="0" w:space="0" w:color="auto"/>
          </w:divBdr>
        </w:div>
        <w:div w:id="561989838">
          <w:marLeft w:val="1800"/>
          <w:marRight w:val="0"/>
          <w:marTop w:val="77"/>
          <w:marBottom w:val="0"/>
          <w:divBdr>
            <w:top w:val="none" w:sz="0" w:space="0" w:color="auto"/>
            <w:left w:val="none" w:sz="0" w:space="0" w:color="auto"/>
            <w:bottom w:val="none" w:sz="0" w:space="0" w:color="auto"/>
            <w:right w:val="none" w:sz="0" w:space="0" w:color="auto"/>
          </w:divBdr>
        </w:div>
        <w:div w:id="1431464245">
          <w:marLeft w:val="1800"/>
          <w:marRight w:val="0"/>
          <w:marTop w:val="77"/>
          <w:marBottom w:val="0"/>
          <w:divBdr>
            <w:top w:val="none" w:sz="0" w:space="0" w:color="auto"/>
            <w:left w:val="none" w:sz="0" w:space="0" w:color="auto"/>
            <w:bottom w:val="none" w:sz="0" w:space="0" w:color="auto"/>
            <w:right w:val="none" w:sz="0" w:space="0" w:color="auto"/>
          </w:divBdr>
        </w:div>
      </w:divsChild>
    </w:div>
    <w:div w:id="1182357488">
      <w:bodyDiv w:val="1"/>
      <w:marLeft w:val="0"/>
      <w:marRight w:val="0"/>
      <w:marTop w:val="0"/>
      <w:marBottom w:val="0"/>
      <w:divBdr>
        <w:top w:val="none" w:sz="0" w:space="0" w:color="auto"/>
        <w:left w:val="none" w:sz="0" w:space="0" w:color="auto"/>
        <w:bottom w:val="none" w:sz="0" w:space="0" w:color="auto"/>
        <w:right w:val="none" w:sz="0" w:space="0" w:color="auto"/>
      </w:divBdr>
    </w:div>
    <w:div w:id="2002391366">
      <w:bodyDiv w:val="1"/>
      <w:marLeft w:val="0"/>
      <w:marRight w:val="0"/>
      <w:marTop w:val="0"/>
      <w:marBottom w:val="0"/>
      <w:divBdr>
        <w:top w:val="none" w:sz="0" w:space="0" w:color="auto"/>
        <w:left w:val="none" w:sz="0" w:space="0" w:color="auto"/>
        <w:bottom w:val="none" w:sz="0" w:space="0" w:color="auto"/>
        <w:right w:val="none" w:sz="0" w:space="0" w:color="auto"/>
      </w:divBdr>
      <w:divsChild>
        <w:div w:id="1064332880">
          <w:marLeft w:val="547"/>
          <w:marRight w:val="0"/>
          <w:marTop w:val="134"/>
          <w:marBottom w:val="0"/>
          <w:divBdr>
            <w:top w:val="none" w:sz="0" w:space="0" w:color="auto"/>
            <w:left w:val="none" w:sz="0" w:space="0" w:color="auto"/>
            <w:bottom w:val="none" w:sz="0" w:space="0" w:color="auto"/>
            <w:right w:val="none" w:sz="0" w:space="0" w:color="auto"/>
          </w:divBdr>
        </w:div>
        <w:div w:id="318729541">
          <w:marLeft w:val="1166"/>
          <w:marRight w:val="0"/>
          <w:marTop w:val="115"/>
          <w:marBottom w:val="0"/>
          <w:divBdr>
            <w:top w:val="none" w:sz="0" w:space="0" w:color="auto"/>
            <w:left w:val="none" w:sz="0" w:space="0" w:color="auto"/>
            <w:bottom w:val="none" w:sz="0" w:space="0" w:color="auto"/>
            <w:right w:val="none" w:sz="0" w:space="0" w:color="auto"/>
          </w:divBdr>
        </w:div>
        <w:div w:id="776873811">
          <w:marLeft w:val="1166"/>
          <w:marRight w:val="0"/>
          <w:marTop w:val="115"/>
          <w:marBottom w:val="0"/>
          <w:divBdr>
            <w:top w:val="none" w:sz="0" w:space="0" w:color="auto"/>
            <w:left w:val="none" w:sz="0" w:space="0" w:color="auto"/>
            <w:bottom w:val="none" w:sz="0" w:space="0" w:color="auto"/>
            <w:right w:val="none" w:sz="0" w:space="0" w:color="auto"/>
          </w:divBdr>
        </w:div>
        <w:div w:id="1914850991">
          <w:marLeft w:val="1166"/>
          <w:marRight w:val="0"/>
          <w:marTop w:val="115"/>
          <w:marBottom w:val="0"/>
          <w:divBdr>
            <w:top w:val="none" w:sz="0" w:space="0" w:color="auto"/>
            <w:left w:val="none" w:sz="0" w:space="0" w:color="auto"/>
            <w:bottom w:val="none" w:sz="0" w:space="0" w:color="auto"/>
            <w:right w:val="none" w:sz="0" w:space="0" w:color="auto"/>
          </w:divBdr>
        </w:div>
        <w:div w:id="1088313299">
          <w:marLeft w:val="1166"/>
          <w:marRight w:val="0"/>
          <w:marTop w:val="115"/>
          <w:marBottom w:val="0"/>
          <w:divBdr>
            <w:top w:val="none" w:sz="0" w:space="0" w:color="auto"/>
            <w:left w:val="none" w:sz="0" w:space="0" w:color="auto"/>
            <w:bottom w:val="none" w:sz="0" w:space="0" w:color="auto"/>
            <w:right w:val="none" w:sz="0" w:space="0" w:color="auto"/>
          </w:divBdr>
        </w:div>
        <w:div w:id="1856839886">
          <w:marLeft w:val="1166"/>
          <w:marRight w:val="0"/>
          <w:marTop w:val="115"/>
          <w:marBottom w:val="0"/>
          <w:divBdr>
            <w:top w:val="none" w:sz="0" w:space="0" w:color="auto"/>
            <w:left w:val="none" w:sz="0" w:space="0" w:color="auto"/>
            <w:bottom w:val="none" w:sz="0" w:space="0" w:color="auto"/>
            <w:right w:val="none" w:sz="0" w:space="0" w:color="auto"/>
          </w:divBdr>
        </w:div>
        <w:div w:id="2069449683">
          <w:marLeft w:val="1166"/>
          <w:marRight w:val="0"/>
          <w:marTop w:val="115"/>
          <w:marBottom w:val="0"/>
          <w:divBdr>
            <w:top w:val="none" w:sz="0" w:space="0" w:color="auto"/>
            <w:left w:val="none" w:sz="0" w:space="0" w:color="auto"/>
            <w:bottom w:val="none" w:sz="0" w:space="0" w:color="auto"/>
            <w:right w:val="none" w:sz="0" w:space="0" w:color="auto"/>
          </w:divBdr>
        </w:div>
      </w:divsChild>
    </w:div>
    <w:div w:id="201152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image" Target="media/image16.jpeg"/><Relationship Id="rId3" Type="http://schemas.openxmlformats.org/officeDocument/2006/relationships/styles" Target="styles.xml"/><Relationship Id="rId21" Type="http://schemas.openxmlformats.org/officeDocument/2006/relationships/image" Target="media/image11.jpe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7.jpeg"/><Relationship Id="rId25" Type="http://schemas.openxmlformats.org/officeDocument/2006/relationships/image" Target="media/image15.jpe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image" Target="media/image14.jpeg"/><Relationship Id="rId32" Type="http://schemas.openxmlformats.org/officeDocument/2006/relationships/image" Target="media/image22.jpeg"/><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image" Target="media/image18.jpeg"/><Relationship Id="rId10" Type="http://schemas.openxmlformats.org/officeDocument/2006/relationships/hyperlink" Target="file:///C:\Users\kakishima\Desktop\tdocs\R1-1609414.zip" TargetMode="External"/><Relationship Id="rId19" Type="http://schemas.openxmlformats.org/officeDocument/2006/relationships/image" Target="media/image9.jpeg"/><Relationship Id="rId31" Type="http://schemas.openxmlformats.org/officeDocument/2006/relationships/image" Target="media/image21.jpeg"/><Relationship Id="rId4" Type="http://schemas.microsoft.com/office/2007/relationships/stylesWithEffects" Target="stylesWithEffects.xml"/><Relationship Id="rId9" Type="http://schemas.openxmlformats.org/officeDocument/2006/relationships/hyperlink" Target="file:///C:\Users\kakishima\Desktop\tdocs\R1-1610891.zip" TargetMode="Externa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image" Target="media/image20.jpe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5B164-6884-4893-B42E-2AF49462A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2058</Words>
  <Characters>11732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Zhenyu</dc:creator>
  <cp:lastModifiedBy>Yuichi Kakishima</cp:lastModifiedBy>
  <cp:revision>4</cp:revision>
  <dcterms:created xsi:type="dcterms:W3CDTF">2016-11-04T09:46:00Z</dcterms:created>
  <dcterms:modified xsi:type="dcterms:W3CDTF">2016-11-04T19:56:00Z</dcterms:modified>
</cp:coreProperties>
</file>